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F6011" w14:textId="7E6964F6" w:rsidR="004D3676" w:rsidRPr="00C77514" w:rsidRDefault="004D3676" w:rsidP="00EC3702">
      <w:pPr>
        <w:spacing w:line="276" w:lineRule="auto"/>
        <w:jc w:val="center"/>
        <w:rPr>
          <w:rFonts w:ascii="Arial" w:hAnsi="Arial" w:cs="Arial"/>
          <w:b/>
          <w:bCs/>
          <w:sz w:val="20"/>
          <w:szCs w:val="28"/>
          <w:u w:val="single"/>
        </w:rPr>
      </w:pPr>
      <w:r w:rsidRPr="00C77514">
        <w:rPr>
          <w:rFonts w:ascii="Arial" w:hAnsi="Arial" w:cs="Arial"/>
          <w:b/>
          <w:bCs/>
          <w:sz w:val="20"/>
          <w:szCs w:val="28"/>
          <w:u w:val="single"/>
        </w:rPr>
        <w:t>50 AÑOS</w:t>
      </w:r>
      <w:r w:rsidR="00C77514" w:rsidRPr="00C77514">
        <w:rPr>
          <w:rFonts w:ascii="Arial" w:hAnsi="Arial" w:cs="Arial"/>
          <w:b/>
          <w:bCs/>
          <w:sz w:val="20"/>
          <w:szCs w:val="28"/>
          <w:u w:val="single"/>
        </w:rPr>
        <w:t xml:space="preserve"> ACOMPAÑANDO A PERSONAS EN SITUACIÓN DE EXCLUSIÓN SOCIAL</w:t>
      </w:r>
    </w:p>
    <w:p w14:paraId="438E5E0A" w14:textId="27765D88" w:rsidR="00C77514" w:rsidRPr="00531AC2" w:rsidRDefault="00531AC2" w:rsidP="00531AC2">
      <w:pPr>
        <w:ind w:left="-567" w:right="-568"/>
        <w:jc w:val="center"/>
        <w:rPr>
          <w:rFonts w:ascii="Arial" w:hAnsi="Arial" w:cs="Arial"/>
          <w:b/>
          <w:bCs/>
          <w:color w:val="8496B0" w:themeColor="text2" w:themeTint="99"/>
          <w:szCs w:val="34"/>
        </w:rPr>
      </w:pPr>
      <w:bookmarkStart w:id="0" w:name="_GoBack"/>
      <w:r w:rsidRPr="00531AC2">
        <w:rPr>
          <w:rFonts w:ascii="Arial" w:hAnsi="Arial" w:cs="Arial"/>
          <w:b/>
          <w:bCs/>
          <w:sz w:val="36"/>
          <w:szCs w:val="34"/>
        </w:rPr>
        <w:t xml:space="preserve">Fundación </w:t>
      </w:r>
      <w:r w:rsidR="006C0E32" w:rsidRPr="00531AC2">
        <w:rPr>
          <w:rFonts w:ascii="Arial" w:hAnsi="Arial" w:cs="Arial"/>
          <w:b/>
          <w:bCs/>
          <w:sz w:val="36"/>
          <w:szCs w:val="34"/>
        </w:rPr>
        <w:t>Santa Lucía Adsis y Fundación Adsis se unen para seguir dando apoyo a personas</w:t>
      </w:r>
      <w:r w:rsidRPr="00531AC2">
        <w:rPr>
          <w:rFonts w:ascii="Arial" w:hAnsi="Arial" w:cs="Arial"/>
          <w:b/>
          <w:bCs/>
          <w:sz w:val="36"/>
          <w:szCs w:val="34"/>
        </w:rPr>
        <w:t xml:space="preserve"> </w:t>
      </w:r>
      <w:r w:rsidR="006C0E32" w:rsidRPr="00531AC2">
        <w:rPr>
          <w:rFonts w:ascii="Arial" w:hAnsi="Arial" w:cs="Arial"/>
          <w:b/>
          <w:bCs/>
          <w:sz w:val="36"/>
          <w:szCs w:val="34"/>
        </w:rPr>
        <w:t xml:space="preserve">vulnerables </w:t>
      </w:r>
      <w:bookmarkEnd w:id="0"/>
      <w:r w:rsidR="009B5AF0" w:rsidRPr="00531AC2">
        <w:rPr>
          <w:rFonts w:ascii="Arial" w:hAnsi="Arial" w:cs="Arial"/>
          <w:b/>
          <w:bCs/>
          <w:sz w:val="36"/>
          <w:szCs w:val="34"/>
        </w:rPr>
        <w:br/>
      </w:r>
    </w:p>
    <w:p w14:paraId="48F7B663" w14:textId="57055A21" w:rsidR="00342C2F" w:rsidRDefault="008E0137" w:rsidP="008E0137">
      <w:pPr>
        <w:pStyle w:val="Prrafodelista"/>
        <w:numPr>
          <w:ilvl w:val="0"/>
          <w:numId w:val="2"/>
        </w:numPr>
        <w:spacing w:line="276" w:lineRule="auto"/>
        <w:jc w:val="both"/>
        <w:rPr>
          <w:rFonts w:ascii="Arial" w:hAnsi="Arial" w:cs="Arial"/>
          <w:bCs/>
        </w:rPr>
      </w:pPr>
      <w:r>
        <w:rPr>
          <w:rFonts w:ascii="Arial" w:hAnsi="Arial" w:cs="Arial"/>
          <w:bCs/>
        </w:rPr>
        <w:t>E</w:t>
      </w:r>
      <w:r w:rsidR="00343C15" w:rsidRPr="00343C15">
        <w:rPr>
          <w:rFonts w:ascii="Arial" w:hAnsi="Arial" w:cs="Arial"/>
          <w:bCs/>
        </w:rPr>
        <w:t xml:space="preserve">n el marco de la celebración del 50 aniversario de </w:t>
      </w:r>
      <w:r>
        <w:rPr>
          <w:rFonts w:ascii="Arial" w:hAnsi="Arial" w:cs="Arial"/>
          <w:bCs/>
        </w:rPr>
        <w:t xml:space="preserve">Fundación </w:t>
      </w:r>
      <w:r w:rsidR="00343C15" w:rsidRPr="00343C15">
        <w:rPr>
          <w:rFonts w:ascii="Arial" w:hAnsi="Arial" w:cs="Arial"/>
          <w:bCs/>
        </w:rPr>
        <w:t>Santa Lucía Adsis</w:t>
      </w:r>
      <w:r>
        <w:rPr>
          <w:rFonts w:ascii="Arial" w:hAnsi="Arial" w:cs="Arial"/>
          <w:bCs/>
        </w:rPr>
        <w:t>,</w:t>
      </w:r>
      <w:r w:rsidR="00F4121E">
        <w:rPr>
          <w:rFonts w:ascii="Arial" w:hAnsi="Arial" w:cs="Arial"/>
          <w:bCs/>
        </w:rPr>
        <w:t xml:space="preserve"> </w:t>
      </w:r>
      <w:r>
        <w:rPr>
          <w:rFonts w:ascii="Arial" w:hAnsi="Arial" w:cs="Arial"/>
          <w:bCs/>
        </w:rPr>
        <w:t>la entidad ha hecho pública su fusión con Fundación Adsis</w:t>
      </w:r>
    </w:p>
    <w:p w14:paraId="66A660B4" w14:textId="77777777" w:rsidR="003241E2" w:rsidRDefault="003241E2" w:rsidP="003241E2">
      <w:pPr>
        <w:pStyle w:val="Prrafodelista"/>
        <w:spacing w:line="276" w:lineRule="auto"/>
        <w:jc w:val="both"/>
        <w:rPr>
          <w:rFonts w:ascii="Arial" w:hAnsi="Arial" w:cs="Arial"/>
          <w:bCs/>
        </w:rPr>
      </w:pPr>
    </w:p>
    <w:p w14:paraId="5C7D2B95" w14:textId="1DF4FC0F" w:rsidR="003241E2" w:rsidRDefault="003241E2" w:rsidP="008D52C0">
      <w:pPr>
        <w:pStyle w:val="Prrafodelista"/>
        <w:numPr>
          <w:ilvl w:val="0"/>
          <w:numId w:val="2"/>
        </w:numPr>
        <w:spacing w:line="276" w:lineRule="auto"/>
        <w:jc w:val="both"/>
        <w:rPr>
          <w:rFonts w:ascii="Arial" w:hAnsi="Arial" w:cs="Arial"/>
          <w:bCs/>
        </w:rPr>
      </w:pPr>
      <w:r>
        <w:rPr>
          <w:rFonts w:ascii="Arial" w:hAnsi="Arial" w:cs="Arial"/>
          <w:bCs/>
        </w:rPr>
        <w:t>El evento ha con</w:t>
      </w:r>
      <w:r w:rsidR="00877442">
        <w:rPr>
          <w:rFonts w:ascii="Arial" w:hAnsi="Arial" w:cs="Arial"/>
          <w:bCs/>
        </w:rPr>
        <w:t>tado con las intervenciones de l</w:t>
      </w:r>
      <w:r>
        <w:rPr>
          <w:rFonts w:ascii="Arial" w:hAnsi="Arial" w:cs="Arial"/>
          <w:bCs/>
        </w:rPr>
        <w:t xml:space="preserve">a Consejera </w:t>
      </w:r>
      <w:r w:rsidRPr="0030401C">
        <w:rPr>
          <w:rFonts w:ascii="Arial" w:hAnsi="Arial" w:cs="Arial"/>
        </w:rPr>
        <w:t>de Derechos So</w:t>
      </w:r>
      <w:r>
        <w:rPr>
          <w:rFonts w:ascii="Arial" w:hAnsi="Arial" w:cs="Arial"/>
        </w:rPr>
        <w:t xml:space="preserve">ciales del Gobierno de Navarra y </w:t>
      </w:r>
      <w:r w:rsidRPr="0030401C">
        <w:rPr>
          <w:rFonts w:ascii="Arial" w:hAnsi="Arial" w:cs="Arial"/>
        </w:rPr>
        <w:t>la Concejala de Servicios Sociales, Acción Comunitaria y Deporte del Ayuntamiento de Pamplona</w:t>
      </w:r>
    </w:p>
    <w:p w14:paraId="7AB4D607" w14:textId="77777777" w:rsidR="00C77514" w:rsidRDefault="00C77514" w:rsidP="00C77514">
      <w:pPr>
        <w:pStyle w:val="Prrafodelista"/>
        <w:spacing w:line="276" w:lineRule="auto"/>
        <w:jc w:val="both"/>
        <w:rPr>
          <w:rFonts w:ascii="Arial" w:hAnsi="Arial" w:cs="Arial"/>
          <w:bCs/>
        </w:rPr>
      </w:pPr>
    </w:p>
    <w:p w14:paraId="09EC8E4A" w14:textId="4B7D111D" w:rsidR="006E1EBF" w:rsidRDefault="00C77514" w:rsidP="006E1EBF">
      <w:pPr>
        <w:pStyle w:val="Prrafodelista"/>
        <w:numPr>
          <w:ilvl w:val="0"/>
          <w:numId w:val="2"/>
        </w:numPr>
        <w:spacing w:line="276" w:lineRule="auto"/>
        <w:jc w:val="both"/>
        <w:rPr>
          <w:rFonts w:ascii="Arial" w:hAnsi="Arial" w:cs="Arial"/>
          <w:bCs/>
        </w:rPr>
      </w:pPr>
      <w:r>
        <w:rPr>
          <w:rFonts w:ascii="Arial" w:hAnsi="Arial" w:cs="Arial"/>
          <w:bCs/>
        </w:rPr>
        <w:t xml:space="preserve">La entidad navarra acompaña </w:t>
      </w:r>
      <w:r w:rsidR="005604B7">
        <w:rPr>
          <w:rFonts w:ascii="Arial" w:hAnsi="Arial" w:cs="Arial"/>
          <w:bCs/>
        </w:rPr>
        <w:t xml:space="preserve">cada año </w:t>
      </w:r>
      <w:r>
        <w:rPr>
          <w:rFonts w:ascii="Arial" w:hAnsi="Arial" w:cs="Arial"/>
          <w:bCs/>
        </w:rPr>
        <w:t xml:space="preserve">a casi 4.000 personas en situación de vulnerabilidad a través de </w:t>
      </w:r>
      <w:r w:rsidR="000B68F0">
        <w:rPr>
          <w:rFonts w:ascii="Arial" w:hAnsi="Arial" w:cs="Arial"/>
          <w:bCs/>
        </w:rPr>
        <w:t>7</w:t>
      </w:r>
      <w:r>
        <w:rPr>
          <w:rFonts w:ascii="Arial" w:hAnsi="Arial" w:cs="Arial"/>
          <w:bCs/>
        </w:rPr>
        <w:t xml:space="preserve"> programas de acción social</w:t>
      </w:r>
    </w:p>
    <w:p w14:paraId="2EF883F1" w14:textId="77777777" w:rsidR="003241E2" w:rsidRPr="003241E2" w:rsidRDefault="003241E2" w:rsidP="003241E2">
      <w:pPr>
        <w:pStyle w:val="Prrafodelista"/>
        <w:spacing w:line="276" w:lineRule="auto"/>
        <w:jc w:val="both"/>
        <w:rPr>
          <w:rFonts w:ascii="Arial" w:hAnsi="Arial" w:cs="Arial"/>
          <w:bCs/>
        </w:rPr>
      </w:pPr>
    </w:p>
    <w:p w14:paraId="6069A723" w14:textId="253ED966" w:rsidR="007E7E5A" w:rsidRDefault="0030401C" w:rsidP="005604B7">
      <w:pPr>
        <w:spacing w:line="276" w:lineRule="auto"/>
        <w:jc w:val="both"/>
        <w:rPr>
          <w:rFonts w:ascii="Arial" w:hAnsi="Arial" w:cs="Arial"/>
        </w:rPr>
      </w:pPr>
      <w:r>
        <w:rPr>
          <w:rFonts w:ascii="Arial" w:hAnsi="Arial" w:cs="Arial"/>
          <w:b/>
        </w:rPr>
        <w:t>Pamplona, 24 de noviembre de 2022</w:t>
      </w:r>
      <w:r w:rsidR="00BF49DD" w:rsidRPr="00C31870">
        <w:rPr>
          <w:rFonts w:ascii="Arial" w:hAnsi="Arial" w:cs="Arial"/>
          <w:b/>
        </w:rPr>
        <w:t xml:space="preserve">. </w:t>
      </w:r>
      <w:r w:rsidR="00BF49DD" w:rsidRPr="00BF49DD">
        <w:rPr>
          <w:rFonts w:ascii="Arial" w:hAnsi="Arial" w:cs="Arial"/>
          <w:b/>
        </w:rPr>
        <w:t>–</w:t>
      </w:r>
      <w:r>
        <w:rPr>
          <w:rFonts w:ascii="Arial" w:hAnsi="Arial" w:cs="Arial"/>
          <w:b/>
        </w:rPr>
        <w:t xml:space="preserve"> </w:t>
      </w:r>
      <w:r w:rsidRPr="0030401C">
        <w:rPr>
          <w:rFonts w:ascii="Arial" w:hAnsi="Arial" w:cs="Arial"/>
        </w:rPr>
        <w:t xml:space="preserve">Fundación Santa Lucía Adsis </w:t>
      </w:r>
      <w:r w:rsidR="00B51F6E">
        <w:rPr>
          <w:rFonts w:ascii="Arial" w:hAnsi="Arial" w:cs="Arial"/>
        </w:rPr>
        <w:t>celebra su 50 aniversario</w:t>
      </w:r>
      <w:r w:rsidRPr="0030401C">
        <w:rPr>
          <w:rFonts w:ascii="Arial" w:hAnsi="Arial" w:cs="Arial"/>
        </w:rPr>
        <w:t>, un recorrido</w:t>
      </w:r>
      <w:r w:rsidR="00B51F6E">
        <w:rPr>
          <w:rFonts w:ascii="Arial" w:hAnsi="Arial" w:cs="Arial"/>
        </w:rPr>
        <w:t xml:space="preserve"> de medio siglo</w:t>
      </w:r>
      <w:r w:rsidRPr="0030401C">
        <w:rPr>
          <w:rFonts w:ascii="Arial" w:hAnsi="Arial" w:cs="Arial"/>
        </w:rPr>
        <w:t xml:space="preserve"> marcado por la </w:t>
      </w:r>
      <w:r w:rsidR="00885AEA">
        <w:rPr>
          <w:rFonts w:ascii="Arial" w:hAnsi="Arial" w:cs="Arial"/>
        </w:rPr>
        <w:t>intervención</w:t>
      </w:r>
      <w:r w:rsidRPr="0030401C">
        <w:rPr>
          <w:rFonts w:ascii="Arial" w:hAnsi="Arial" w:cs="Arial"/>
        </w:rPr>
        <w:t xml:space="preserve"> social y el acompañamiento integral a perso</w:t>
      </w:r>
      <w:r w:rsidR="004E4FF9">
        <w:rPr>
          <w:rFonts w:ascii="Arial" w:hAnsi="Arial" w:cs="Arial"/>
        </w:rPr>
        <w:t>nas</w:t>
      </w:r>
      <w:r w:rsidRPr="0030401C">
        <w:rPr>
          <w:rFonts w:ascii="Arial" w:hAnsi="Arial" w:cs="Arial"/>
        </w:rPr>
        <w:t xml:space="preserve"> en situación de vulnerabilidad. </w:t>
      </w:r>
      <w:r w:rsidR="00877442">
        <w:rPr>
          <w:rFonts w:ascii="Arial" w:hAnsi="Arial" w:cs="Arial"/>
        </w:rPr>
        <w:t>La Sala</w:t>
      </w:r>
      <w:r w:rsidR="005604B7">
        <w:rPr>
          <w:rFonts w:ascii="Arial" w:hAnsi="Arial" w:cs="Arial"/>
        </w:rPr>
        <w:t xml:space="preserve"> </w:t>
      </w:r>
      <w:proofErr w:type="spellStart"/>
      <w:r w:rsidR="005604B7">
        <w:rPr>
          <w:rFonts w:ascii="Arial" w:hAnsi="Arial" w:cs="Arial"/>
        </w:rPr>
        <w:t>Zentral</w:t>
      </w:r>
      <w:proofErr w:type="spellEnd"/>
      <w:r w:rsidR="005604B7">
        <w:rPr>
          <w:rFonts w:ascii="Arial" w:hAnsi="Arial" w:cs="Arial"/>
        </w:rPr>
        <w:t xml:space="preserve"> ha </w:t>
      </w:r>
      <w:r w:rsidR="0063005B">
        <w:rPr>
          <w:rFonts w:ascii="Arial" w:hAnsi="Arial" w:cs="Arial"/>
        </w:rPr>
        <w:t xml:space="preserve">sido el espacio que ha </w:t>
      </w:r>
      <w:r w:rsidR="005604B7">
        <w:rPr>
          <w:rFonts w:ascii="Arial" w:hAnsi="Arial" w:cs="Arial"/>
        </w:rPr>
        <w:t xml:space="preserve">acogido </w:t>
      </w:r>
      <w:r w:rsidR="00D047A4">
        <w:rPr>
          <w:rFonts w:ascii="Arial" w:hAnsi="Arial" w:cs="Arial"/>
        </w:rPr>
        <w:t>el evento</w:t>
      </w:r>
      <w:r w:rsidR="005604B7">
        <w:rPr>
          <w:rFonts w:ascii="Arial" w:hAnsi="Arial" w:cs="Arial"/>
        </w:rPr>
        <w:t xml:space="preserve"> que ha </w:t>
      </w:r>
      <w:r w:rsidR="003241E2">
        <w:rPr>
          <w:rFonts w:ascii="Arial" w:hAnsi="Arial" w:cs="Arial"/>
        </w:rPr>
        <w:t>reunido a</w:t>
      </w:r>
      <w:r w:rsidR="005604B7">
        <w:rPr>
          <w:rFonts w:ascii="Arial" w:hAnsi="Arial" w:cs="Arial"/>
        </w:rPr>
        <w:t xml:space="preserve"> más de </w:t>
      </w:r>
      <w:r w:rsidR="005D5D18">
        <w:rPr>
          <w:rFonts w:ascii="Arial" w:hAnsi="Arial" w:cs="Arial"/>
        </w:rPr>
        <w:t>100</w:t>
      </w:r>
      <w:r w:rsidR="001C5C30">
        <w:rPr>
          <w:rFonts w:ascii="Arial" w:hAnsi="Arial" w:cs="Arial"/>
        </w:rPr>
        <w:t xml:space="preserve"> personas. </w:t>
      </w:r>
    </w:p>
    <w:p w14:paraId="7027465B" w14:textId="6E9C7FF1" w:rsidR="007E7E5A" w:rsidRDefault="00D047A4" w:rsidP="005604B7">
      <w:pPr>
        <w:spacing w:line="276" w:lineRule="auto"/>
        <w:jc w:val="both"/>
        <w:rPr>
          <w:rFonts w:ascii="Arial" w:hAnsi="Arial" w:cs="Arial"/>
        </w:rPr>
      </w:pPr>
      <w:r>
        <w:rPr>
          <w:rFonts w:ascii="Arial" w:hAnsi="Arial" w:cs="Arial"/>
        </w:rPr>
        <w:t>La celebración</w:t>
      </w:r>
      <w:r w:rsidR="007E7E5A" w:rsidRPr="0030401C">
        <w:rPr>
          <w:rFonts w:ascii="Arial" w:hAnsi="Arial" w:cs="Arial"/>
        </w:rPr>
        <w:t xml:space="preserve"> ha contado con las intervenciones de la Consejera de Derechos Sociales del Gobierno de Navarra, Mª Carmen Maeztu Villafranca; la Concejala de Servicios Sociales, Acción Comunitaria y Deporte del Ayuntamiento de Pamplona</w:t>
      </w:r>
      <w:r w:rsidR="00456C5B">
        <w:rPr>
          <w:rFonts w:ascii="Arial" w:hAnsi="Arial" w:cs="Arial"/>
        </w:rPr>
        <w:t>,</w:t>
      </w:r>
      <w:r w:rsidR="007E7E5A" w:rsidRPr="0030401C">
        <w:rPr>
          <w:rFonts w:ascii="Arial" w:hAnsi="Arial" w:cs="Arial"/>
        </w:rPr>
        <w:t xml:space="preserve"> María Caballero Martínez; y el Presidente del Patronato de Fundación Santa Lucía Adsis y de Fundación Adsis, Fermín Marrodán </w:t>
      </w:r>
      <w:proofErr w:type="spellStart"/>
      <w:r w:rsidR="007E7E5A" w:rsidRPr="0030401C">
        <w:rPr>
          <w:rFonts w:ascii="Arial" w:hAnsi="Arial" w:cs="Arial"/>
        </w:rPr>
        <w:t>Goñi</w:t>
      </w:r>
      <w:proofErr w:type="spellEnd"/>
      <w:r>
        <w:rPr>
          <w:rFonts w:ascii="Arial" w:hAnsi="Arial" w:cs="Arial"/>
        </w:rPr>
        <w:t>,</w:t>
      </w:r>
      <w:r w:rsidR="00701569">
        <w:rPr>
          <w:rFonts w:ascii="Arial" w:hAnsi="Arial" w:cs="Arial"/>
        </w:rPr>
        <w:t xml:space="preserve"> quien ha recordado el origen de la entidad</w:t>
      </w:r>
      <w:r w:rsidR="007E7E5A" w:rsidRPr="0030401C">
        <w:rPr>
          <w:rFonts w:ascii="Arial" w:hAnsi="Arial" w:cs="Arial"/>
        </w:rPr>
        <w:t>.</w:t>
      </w:r>
    </w:p>
    <w:p w14:paraId="5357B5FA" w14:textId="4018ED27" w:rsidR="005604B7" w:rsidRDefault="001C5C30" w:rsidP="005604B7">
      <w:pPr>
        <w:spacing w:line="276" w:lineRule="auto"/>
        <w:jc w:val="both"/>
        <w:rPr>
          <w:rFonts w:ascii="Arial" w:hAnsi="Arial" w:cs="Arial"/>
        </w:rPr>
      </w:pPr>
      <w:r>
        <w:rPr>
          <w:rFonts w:ascii="Arial" w:hAnsi="Arial" w:cs="Arial"/>
        </w:rPr>
        <w:t>L</w:t>
      </w:r>
      <w:r w:rsidR="007E7E5A">
        <w:rPr>
          <w:rFonts w:ascii="Arial" w:hAnsi="Arial" w:cs="Arial"/>
        </w:rPr>
        <w:t xml:space="preserve">a historia de Santa Lucía Adsis </w:t>
      </w:r>
      <w:r w:rsidR="0030401C" w:rsidRPr="0030401C">
        <w:rPr>
          <w:rFonts w:ascii="Arial" w:hAnsi="Arial" w:cs="Arial"/>
        </w:rPr>
        <w:t>se remonta al 1972</w:t>
      </w:r>
      <w:r w:rsidR="00B51F6E">
        <w:rPr>
          <w:rFonts w:ascii="Arial" w:hAnsi="Arial" w:cs="Arial"/>
        </w:rPr>
        <w:t xml:space="preserve">, cuando </w:t>
      </w:r>
      <w:r w:rsidR="00023800">
        <w:rPr>
          <w:rFonts w:ascii="Arial" w:hAnsi="Arial" w:cs="Arial"/>
        </w:rPr>
        <w:t xml:space="preserve">se fundó el Patronato de Santa Lucía con el objetivo de dar continuidad a la labor desarrollada durante años por </w:t>
      </w:r>
      <w:r w:rsidR="00B51F6E">
        <w:rPr>
          <w:rFonts w:ascii="Arial" w:hAnsi="Arial" w:cs="Arial"/>
        </w:rPr>
        <w:t xml:space="preserve">un grupo de </w:t>
      </w:r>
      <w:r w:rsidR="00023800">
        <w:rPr>
          <w:rFonts w:ascii="Arial" w:hAnsi="Arial" w:cs="Arial"/>
        </w:rPr>
        <w:t>personas voluntarias</w:t>
      </w:r>
      <w:r w:rsidR="00B51F6E">
        <w:rPr>
          <w:rFonts w:ascii="Arial" w:hAnsi="Arial" w:cs="Arial"/>
        </w:rPr>
        <w:t xml:space="preserve"> </w:t>
      </w:r>
      <w:r w:rsidR="00023800">
        <w:rPr>
          <w:rFonts w:ascii="Arial" w:hAnsi="Arial" w:cs="Arial"/>
        </w:rPr>
        <w:t xml:space="preserve">que asistían al centenar de familias que </w:t>
      </w:r>
      <w:r w:rsidR="0030401C" w:rsidRPr="0030401C">
        <w:rPr>
          <w:rFonts w:ascii="Arial" w:hAnsi="Arial" w:cs="Arial"/>
        </w:rPr>
        <w:t xml:space="preserve">convivían en el </w:t>
      </w:r>
      <w:r w:rsidR="00790AA1">
        <w:rPr>
          <w:rFonts w:ascii="Arial" w:hAnsi="Arial" w:cs="Arial"/>
        </w:rPr>
        <w:t>asentamiento de chabolas</w:t>
      </w:r>
      <w:r w:rsidR="0030401C" w:rsidRPr="0030401C">
        <w:rPr>
          <w:rFonts w:ascii="Arial" w:hAnsi="Arial" w:cs="Arial"/>
        </w:rPr>
        <w:t xml:space="preserve"> </w:t>
      </w:r>
      <w:r w:rsidR="004E4FF9">
        <w:rPr>
          <w:rFonts w:ascii="Arial" w:hAnsi="Arial" w:cs="Arial"/>
        </w:rPr>
        <w:t>ubicado</w:t>
      </w:r>
      <w:r w:rsidR="00F4121E">
        <w:rPr>
          <w:rFonts w:ascii="Arial" w:hAnsi="Arial" w:cs="Arial"/>
        </w:rPr>
        <w:t xml:space="preserve"> en el </w:t>
      </w:r>
      <w:r w:rsidR="00790AA1">
        <w:rPr>
          <w:rFonts w:ascii="Arial" w:hAnsi="Arial" w:cs="Arial"/>
        </w:rPr>
        <w:t>popularmente conocido como ‘P</w:t>
      </w:r>
      <w:r w:rsidR="00F4121E">
        <w:rPr>
          <w:rFonts w:ascii="Arial" w:hAnsi="Arial" w:cs="Arial"/>
        </w:rPr>
        <w:t xml:space="preserve">oblado </w:t>
      </w:r>
      <w:r w:rsidR="0030401C" w:rsidRPr="0030401C">
        <w:rPr>
          <w:rFonts w:ascii="Arial" w:hAnsi="Arial" w:cs="Arial"/>
        </w:rPr>
        <w:t>de Santa Lucía</w:t>
      </w:r>
      <w:r w:rsidR="00790AA1">
        <w:rPr>
          <w:rFonts w:ascii="Arial" w:hAnsi="Arial" w:cs="Arial"/>
        </w:rPr>
        <w:t>’</w:t>
      </w:r>
      <w:r w:rsidR="00F4121E">
        <w:rPr>
          <w:rFonts w:ascii="Arial" w:hAnsi="Arial" w:cs="Arial"/>
        </w:rPr>
        <w:t xml:space="preserve"> (La Loma)</w:t>
      </w:r>
      <w:r w:rsidR="0030401C" w:rsidRPr="0030401C">
        <w:rPr>
          <w:rFonts w:ascii="Arial" w:hAnsi="Arial" w:cs="Arial"/>
        </w:rPr>
        <w:t xml:space="preserve">. </w:t>
      </w:r>
      <w:r w:rsidR="00B51F6E">
        <w:rPr>
          <w:rFonts w:ascii="Arial" w:hAnsi="Arial" w:cs="Arial"/>
        </w:rPr>
        <w:t xml:space="preserve">Después de 50 años, la fundación </w:t>
      </w:r>
      <w:r w:rsidR="00023800">
        <w:rPr>
          <w:rFonts w:ascii="Arial" w:hAnsi="Arial" w:cs="Arial"/>
        </w:rPr>
        <w:t>continúa desarrollando</w:t>
      </w:r>
      <w:r w:rsidR="00F4121E">
        <w:rPr>
          <w:rFonts w:ascii="Arial" w:hAnsi="Arial" w:cs="Arial"/>
        </w:rPr>
        <w:t xml:space="preserve"> su labor</w:t>
      </w:r>
      <w:r w:rsidR="005604B7">
        <w:rPr>
          <w:rFonts w:ascii="Arial" w:hAnsi="Arial" w:cs="Arial"/>
        </w:rPr>
        <w:t xml:space="preserve"> </w:t>
      </w:r>
      <w:r w:rsidR="00B51F6E">
        <w:rPr>
          <w:rFonts w:ascii="Arial" w:hAnsi="Arial" w:cs="Arial"/>
        </w:rPr>
        <w:t xml:space="preserve">acompañando a casi 4.000 personas al año </w:t>
      </w:r>
      <w:r w:rsidR="004D3676">
        <w:rPr>
          <w:rFonts w:ascii="Arial" w:hAnsi="Arial" w:cs="Arial"/>
        </w:rPr>
        <w:t xml:space="preserve">mediante </w:t>
      </w:r>
      <w:r w:rsidR="00023800">
        <w:rPr>
          <w:rFonts w:ascii="Arial" w:hAnsi="Arial" w:cs="Arial"/>
        </w:rPr>
        <w:t>7</w:t>
      </w:r>
      <w:r w:rsidR="004D3676">
        <w:rPr>
          <w:rFonts w:ascii="Arial" w:hAnsi="Arial" w:cs="Arial"/>
        </w:rPr>
        <w:t xml:space="preserve"> programas de acción social</w:t>
      </w:r>
      <w:r w:rsidR="00B51F6E">
        <w:rPr>
          <w:rFonts w:ascii="Arial" w:hAnsi="Arial" w:cs="Arial"/>
        </w:rPr>
        <w:t xml:space="preserve">. </w:t>
      </w:r>
    </w:p>
    <w:p w14:paraId="549BF254" w14:textId="3DDBD73A" w:rsidR="00F4121E" w:rsidRPr="00F4121E" w:rsidRDefault="00F4121E" w:rsidP="005604B7">
      <w:pPr>
        <w:spacing w:line="276" w:lineRule="auto"/>
        <w:jc w:val="both"/>
        <w:rPr>
          <w:rFonts w:ascii="Arial" w:hAnsi="Arial" w:cs="Arial"/>
          <w:b/>
        </w:rPr>
      </w:pPr>
      <w:r w:rsidRPr="00F4121E">
        <w:rPr>
          <w:rFonts w:ascii="Arial" w:hAnsi="Arial" w:cs="Arial"/>
          <w:b/>
        </w:rPr>
        <w:t xml:space="preserve">Un futuro </w:t>
      </w:r>
      <w:r w:rsidR="00023800">
        <w:rPr>
          <w:rFonts w:ascii="Arial" w:hAnsi="Arial" w:cs="Arial"/>
          <w:b/>
        </w:rPr>
        <w:t>de la mano de</w:t>
      </w:r>
      <w:r w:rsidR="0001445C">
        <w:rPr>
          <w:rFonts w:ascii="Arial" w:hAnsi="Arial" w:cs="Arial"/>
          <w:b/>
        </w:rPr>
        <w:t xml:space="preserve"> </w:t>
      </w:r>
      <w:r w:rsidRPr="00F4121E">
        <w:rPr>
          <w:rFonts w:ascii="Arial" w:hAnsi="Arial" w:cs="Arial"/>
          <w:b/>
        </w:rPr>
        <w:t>Fundación Adsis</w:t>
      </w:r>
    </w:p>
    <w:p w14:paraId="42ED6736" w14:textId="06B62867" w:rsidR="0030401C" w:rsidRPr="0030401C" w:rsidRDefault="00B51F6E" w:rsidP="005604B7">
      <w:pPr>
        <w:spacing w:line="276" w:lineRule="auto"/>
        <w:jc w:val="both"/>
        <w:rPr>
          <w:rFonts w:ascii="Arial" w:hAnsi="Arial" w:cs="Arial"/>
        </w:rPr>
      </w:pPr>
      <w:r>
        <w:rPr>
          <w:rFonts w:ascii="Arial" w:hAnsi="Arial" w:cs="Arial"/>
        </w:rPr>
        <w:t>C</w:t>
      </w:r>
      <w:r w:rsidR="0030401C" w:rsidRPr="0030401C">
        <w:rPr>
          <w:rFonts w:ascii="Arial" w:hAnsi="Arial" w:cs="Arial"/>
        </w:rPr>
        <w:t xml:space="preserve">on el objetivo de seguir creciendo y garantizar la continuidad de su misión, Fundación Santa Lucía Adsis </w:t>
      </w:r>
      <w:r w:rsidR="0030401C" w:rsidRPr="008E0137">
        <w:rPr>
          <w:rFonts w:ascii="Arial" w:hAnsi="Arial" w:cs="Arial"/>
        </w:rPr>
        <w:t xml:space="preserve">afronta su futuro </w:t>
      </w:r>
      <w:r w:rsidR="00927603">
        <w:rPr>
          <w:rFonts w:ascii="Arial" w:hAnsi="Arial" w:cs="Arial"/>
        </w:rPr>
        <w:t>junto a</w:t>
      </w:r>
      <w:r w:rsidR="0030401C" w:rsidRPr="008E0137">
        <w:rPr>
          <w:rFonts w:ascii="Arial" w:hAnsi="Arial" w:cs="Arial"/>
        </w:rPr>
        <w:t xml:space="preserve"> Fundación Adsis</w:t>
      </w:r>
      <w:r w:rsidR="0030401C" w:rsidRPr="0030401C">
        <w:rPr>
          <w:rFonts w:ascii="Arial" w:hAnsi="Arial" w:cs="Arial"/>
        </w:rPr>
        <w:t xml:space="preserve"> </w:t>
      </w:r>
      <w:r w:rsidR="0001445C">
        <w:rPr>
          <w:rFonts w:ascii="Arial" w:hAnsi="Arial" w:cs="Arial"/>
        </w:rPr>
        <w:t>integrándose</w:t>
      </w:r>
      <w:r w:rsidR="006C0E32" w:rsidRPr="006C0E32">
        <w:rPr>
          <w:rFonts w:ascii="Arial" w:hAnsi="Arial" w:cs="Arial"/>
        </w:rPr>
        <w:t xml:space="preserve"> a </w:t>
      </w:r>
      <w:r w:rsidR="006C0E32">
        <w:rPr>
          <w:rFonts w:ascii="Arial" w:hAnsi="Arial" w:cs="Arial"/>
        </w:rPr>
        <w:t xml:space="preserve">esta </w:t>
      </w:r>
      <w:r w:rsidR="008E0137">
        <w:rPr>
          <w:rFonts w:ascii="Arial" w:hAnsi="Arial" w:cs="Arial"/>
        </w:rPr>
        <w:t xml:space="preserve">organización </w:t>
      </w:r>
      <w:r w:rsidR="006C0E32" w:rsidRPr="006C0E32">
        <w:rPr>
          <w:rFonts w:ascii="Arial" w:hAnsi="Arial" w:cs="Arial"/>
        </w:rPr>
        <w:t>con la que ya mantiene un ví</w:t>
      </w:r>
      <w:r w:rsidR="006C0E32">
        <w:rPr>
          <w:rFonts w:ascii="Arial" w:hAnsi="Arial" w:cs="Arial"/>
        </w:rPr>
        <w:t>nculo histórico. De esta forma</w:t>
      </w:r>
      <w:r w:rsidR="0030401C" w:rsidRPr="006C0E32">
        <w:rPr>
          <w:rFonts w:ascii="Arial" w:hAnsi="Arial" w:cs="Arial"/>
        </w:rPr>
        <w:t>, a través de un proceso de fusión</w:t>
      </w:r>
      <w:r w:rsidRPr="006C0E32">
        <w:rPr>
          <w:rFonts w:ascii="Arial" w:hAnsi="Arial" w:cs="Arial"/>
        </w:rPr>
        <w:t>,</w:t>
      </w:r>
      <w:r w:rsidR="0030401C" w:rsidRPr="006C0E32">
        <w:rPr>
          <w:rFonts w:ascii="Arial" w:hAnsi="Arial" w:cs="Arial"/>
        </w:rPr>
        <w:t xml:space="preserve"> Fundación Adsis </w:t>
      </w:r>
      <w:r w:rsidR="00927603">
        <w:rPr>
          <w:rFonts w:ascii="Arial" w:hAnsi="Arial" w:cs="Arial"/>
        </w:rPr>
        <w:t>incorpora en su actividad a</w:t>
      </w:r>
      <w:r w:rsidR="005604B7" w:rsidRPr="006C0E32">
        <w:rPr>
          <w:rFonts w:ascii="Arial" w:hAnsi="Arial" w:cs="Arial"/>
        </w:rPr>
        <w:t xml:space="preserve"> </w:t>
      </w:r>
      <w:r w:rsidR="0001445C">
        <w:rPr>
          <w:rFonts w:ascii="Arial" w:hAnsi="Arial" w:cs="Arial"/>
        </w:rPr>
        <w:t xml:space="preserve">Fundación </w:t>
      </w:r>
      <w:r w:rsidR="0030401C" w:rsidRPr="006C0E32">
        <w:rPr>
          <w:rFonts w:ascii="Arial" w:hAnsi="Arial" w:cs="Arial"/>
        </w:rPr>
        <w:t>Santa Lucía Adsis.</w:t>
      </w:r>
    </w:p>
    <w:p w14:paraId="6B00D53C" w14:textId="7A22A255" w:rsidR="0063005B" w:rsidRDefault="0030401C" w:rsidP="005604B7">
      <w:pPr>
        <w:spacing w:line="276" w:lineRule="auto"/>
        <w:jc w:val="both"/>
        <w:rPr>
          <w:rFonts w:ascii="Arial" w:hAnsi="Arial" w:cs="Arial"/>
        </w:rPr>
      </w:pPr>
      <w:r w:rsidRPr="0030401C">
        <w:rPr>
          <w:rFonts w:ascii="Arial" w:hAnsi="Arial" w:cs="Arial"/>
        </w:rPr>
        <w:lastRenderedPageBreak/>
        <w:t xml:space="preserve">La fusión se ha anunciado </w:t>
      </w:r>
      <w:r w:rsidR="0063005B">
        <w:rPr>
          <w:rFonts w:ascii="Arial" w:hAnsi="Arial" w:cs="Arial"/>
        </w:rPr>
        <w:t>públicamente</w:t>
      </w:r>
      <w:r w:rsidRPr="0030401C">
        <w:rPr>
          <w:rFonts w:ascii="Arial" w:hAnsi="Arial" w:cs="Arial"/>
        </w:rPr>
        <w:t xml:space="preserve"> en la celebración del 50 aniversario de Fundación Santa Lucía Adsis, en un evento</w:t>
      </w:r>
      <w:r w:rsidR="005604B7">
        <w:rPr>
          <w:rFonts w:ascii="Arial" w:hAnsi="Arial" w:cs="Arial"/>
        </w:rPr>
        <w:t xml:space="preserve"> </w:t>
      </w:r>
      <w:r w:rsidR="00C77514">
        <w:rPr>
          <w:rFonts w:ascii="Arial" w:hAnsi="Arial" w:cs="Arial"/>
        </w:rPr>
        <w:t>en</w:t>
      </w:r>
      <w:r w:rsidRPr="0030401C">
        <w:rPr>
          <w:rFonts w:ascii="Arial" w:hAnsi="Arial" w:cs="Arial"/>
        </w:rPr>
        <w:t xml:space="preserve"> el que se ha compartido el largo recorrido de la entidad acompañando a personas en situación de vulnerabilidad</w:t>
      </w:r>
      <w:r w:rsidR="00C77514">
        <w:rPr>
          <w:rFonts w:ascii="Arial" w:hAnsi="Arial" w:cs="Arial"/>
        </w:rPr>
        <w:t xml:space="preserve"> y</w:t>
      </w:r>
      <w:r w:rsidR="00B51F6E">
        <w:rPr>
          <w:rFonts w:ascii="Arial" w:hAnsi="Arial" w:cs="Arial"/>
        </w:rPr>
        <w:t xml:space="preserve"> </w:t>
      </w:r>
      <w:r w:rsidR="00C77514">
        <w:rPr>
          <w:rFonts w:ascii="Arial" w:hAnsi="Arial" w:cs="Arial"/>
        </w:rPr>
        <w:t xml:space="preserve">que ha </w:t>
      </w:r>
      <w:r w:rsidR="00F4121E" w:rsidRPr="00F4121E">
        <w:rPr>
          <w:rFonts w:ascii="Arial" w:hAnsi="Arial" w:cs="Arial"/>
        </w:rPr>
        <w:t>reunido a personas usuarias, voluntarias y trabajadoras que han formado parte de la organización a lo largo de su trayectoria.</w:t>
      </w:r>
    </w:p>
    <w:p w14:paraId="52FBDCEF" w14:textId="44088652" w:rsidR="00531AC2" w:rsidRDefault="002D1C8A" w:rsidP="005604B7">
      <w:pPr>
        <w:spacing w:line="276" w:lineRule="auto"/>
        <w:jc w:val="both"/>
        <w:rPr>
          <w:rFonts w:ascii="Arial" w:hAnsi="Arial" w:cs="Arial"/>
        </w:rPr>
      </w:pPr>
      <w:r>
        <w:rPr>
          <w:rStyle w:val="normaltextrun"/>
          <w:rFonts w:ascii="Arial" w:hAnsi="Arial" w:cs="Arial"/>
          <w:color w:val="000000"/>
          <w:shd w:val="clear" w:color="auto" w:fill="FFFFFF"/>
        </w:rPr>
        <w:t>“</w:t>
      </w:r>
      <w:r w:rsidR="00877442">
        <w:rPr>
          <w:rStyle w:val="normaltextrun"/>
          <w:rFonts w:ascii="Arial" w:hAnsi="Arial" w:cs="Arial"/>
          <w:color w:val="000000"/>
          <w:shd w:val="clear" w:color="auto" w:fill="FFFFFF"/>
        </w:rPr>
        <w:t>Fundación Adsis es “una casa común”</w:t>
      </w:r>
      <w:r w:rsidR="00EF5067">
        <w:rPr>
          <w:rStyle w:val="normaltextrun"/>
          <w:rFonts w:ascii="Arial" w:hAnsi="Arial" w:cs="Arial"/>
          <w:color w:val="000000"/>
          <w:shd w:val="clear" w:color="auto" w:fill="FFFFFF"/>
        </w:rPr>
        <w:t>,</w:t>
      </w:r>
      <w:r w:rsidR="00877442">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e</w:t>
      </w:r>
      <w:r w:rsidR="00877442">
        <w:rPr>
          <w:rStyle w:val="normaltextrun"/>
          <w:rFonts w:ascii="Arial" w:hAnsi="Arial" w:cs="Arial"/>
          <w:color w:val="000000"/>
          <w:shd w:val="clear" w:color="auto" w:fill="FFFFFF"/>
        </w:rPr>
        <w:t>s el resultado de la fusión de un conjunto de organizaciones e iniciativas de acción social surgidas a lo largo de más de 50 años, que comparten unos valores que le confieren una identida</w:t>
      </w:r>
      <w:r>
        <w:rPr>
          <w:rStyle w:val="normaltextrun"/>
          <w:rFonts w:ascii="Arial" w:hAnsi="Arial" w:cs="Arial"/>
          <w:color w:val="000000"/>
          <w:shd w:val="clear" w:color="auto" w:fill="FFFFFF"/>
        </w:rPr>
        <w:t>d inconfundible e irrenunciable”</w:t>
      </w:r>
      <w:r>
        <w:rPr>
          <w:rStyle w:val="eop"/>
          <w:rFonts w:ascii="Arial" w:hAnsi="Arial" w:cs="Arial"/>
          <w:color w:val="000000"/>
          <w:shd w:val="clear" w:color="auto" w:fill="FFFFFF"/>
        </w:rPr>
        <w:t xml:space="preserve">, </w:t>
      </w:r>
      <w:r w:rsidR="0030401C" w:rsidRPr="0030401C">
        <w:rPr>
          <w:rFonts w:ascii="Arial" w:hAnsi="Arial" w:cs="Arial"/>
        </w:rPr>
        <w:t xml:space="preserve">destacó Antonio Godoy, Director General de Fundación Adsis. </w:t>
      </w:r>
      <w:r w:rsidR="007E7E5A">
        <w:rPr>
          <w:rFonts w:ascii="Arial" w:hAnsi="Arial" w:cs="Arial"/>
        </w:rPr>
        <w:t>“</w:t>
      </w:r>
      <w:r w:rsidR="0063005B">
        <w:rPr>
          <w:rFonts w:ascii="Arial" w:hAnsi="Arial" w:cs="Arial"/>
        </w:rPr>
        <w:t>La fusión supone</w:t>
      </w:r>
      <w:r w:rsidR="0063005B" w:rsidRPr="0063005B">
        <w:rPr>
          <w:rFonts w:ascii="Arial" w:hAnsi="Arial" w:cs="Arial"/>
        </w:rPr>
        <w:t xml:space="preserve"> un paso natural que </w:t>
      </w:r>
      <w:r w:rsidR="007E7E5A">
        <w:rPr>
          <w:rFonts w:ascii="Arial" w:hAnsi="Arial" w:cs="Arial"/>
        </w:rPr>
        <w:t>servirá para</w:t>
      </w:r>
      <w:r w:rsidR="0063005B" w:rsidRPr="0063005B">
        <w:rPr>
          <w:rFonts w:ascii="Arial" w:hAnsi="Arial" w:cs="Arial"/>
        </w:rPr>
        <w:t xml:space="preserve"> institucionalizar la integración funcional que ya existe desde hace año</w:t>
      </w:r>
      <w:r w:rsidR="007E7E5A">
        <w:rPr>
          <w:rFonts w:ascii="Arial" w:hAnsi="Arial" w:cs="Arial"/>
        </w:rPr>
        <w:t xml:space="preserve">s entre ambas entidades”, </w:t>
      </w:r>
      <w:r w:rsidR="0030401C" w:rsidRPr="0030401C">
        <w:rPr>
          <w:rFonts w:ascii="Arial" w:hAnsi="Arial" w:cs="Arial"/>
        </w:rPr>
        <w:t>comentó Gilberto Padrón, Director de Fundación Santa Lucía Adsis.</w:t>
      </w:r>
    </w:p>
    <w:p w14:paraId="6BCB63D3" w14:textId="77777777" w:rsidR="009B6E3F" w:rsidRPr="00531AC2" w:rsidRDefault="009B6E3F" w:rsidP="005604B7">
      <w:pPr>
        <w:spacing w:line="276" w:lineRule="auto"/>
        <w:jc w:val="both"/>
        <w:rPr>
          <w:rFonts w:ascii="Arial" w:hAnsi="Arial" w:cs="Arial"/>
          <w:sz w:val="6"/>
        </w:rPr>
      </w:pPr>
    </w:p>
    <w:p w14:paraId="16851153" w14:textId="422E9556" w:rsidR="0030401C" w:rsidRPr="009B6E3F" w:rsidRDefault="002D1C8A" w:rsidP="005604B7">
      <w:pPr>
        <w:spacing w:line="276" w:lineRule="auto"/>
        <w:jc w:val="both"/>
        <w:rPr>
          <w:rFonts w:ascii="Arial" w:hAnsi="Arial" w:cs="Arial"/>
          <w:sz w:val="20"/>
        </w:rPr>
      </w:pPr>
      <w:r w:rsidRPr="009B6E3F">
        <w:rPr>
          <w:rFonts w:ascii="Arial" w:hAnsi="Arial" w:cs="Arial"/>
          <w:b/>
          <w:sz w:val="20"/>
        </w:rPr>
        <w:t>Fundación Santa Lucía Adsis: tendiendo puentes, tejiendo redes</w:t>
      </w:r>
    </w:p>
    <w:p w14:paraId="09F6628A" w14:textId="02E92347" w:rsidR="0030401C" w:rsidRPr="009B6E3F" w:rsidRDefault="00BD19BF" w:rsidP="005604B7">
      <w:pPr>
        <w:spacing w:line="276" w:lineRule="auto"/>
        <w:jc w:val="both"/>
        <w:rPr>
          <w:rFonts w:ascii="Arial" w:hAnsi="Arial" w:cs="Arial"/>
          <w:sz w:val="20"/>
        </w:rPr>
      </w:pPr>
      <w:r w:rsidRPr="009B6E3F">
        <w:rPr>
          <w:rFonts w:ascii="Arial" w:hAnsi="Arial" w:cs="Arial"/>
          <w:sz w:val="20"/>
        </w:rPr>
        <w:t xml:space="preserve">Cada año </w:t>
      </w:r>
      <w:r w:rsidR="00F4121E" w:rsidRPr="009B6E3F">
        <w:rPr>
          <w:rFonts w:ascii="Arial" w:hAnsi="Arial" w:cs="Arial"/>
          <w:sz w:val="20"/>
        </w:rPr>
        <w:t xml:space="preserve">Fundación </w:t>
      </w:r>
      <w:r w:rsidRPr="009B6E3F">
        <w:rPr>
          <w:rFonts w:ascii="Arial" w:hAnsi="Arial" w:cs="Arial"/>
          <w:sz w:val="20"/>
        </w:rPr>
        <w:t xml:space="preserve">Santa Lucía Adsis acompaña a casi 4.000 personas a través de </w:t>
      </w:r>
      <w:r w:rsidR="00927603" w:rsidRPr="009B6E3F">
        <w:rPr>
          <w:rFonts w:ascii="Arial" w:hAnsi="Arial" w:cs="Arial"/>
          <w:sz w:val="20"/>
        </w:rPr>
        <w:t>7</w:t>
      </w:r>
      <w:r w:rsidRPr="009B6E3F">
        <w:rPr>
          <w:rFonts w:ascii="Arial" w:hAnsi="Arial" w:cs="Arial"/>
          <w:sz w:val="20"/>
        </w:rPr>
        <w:t xml:space="preserve"> programas sociales dirigidos a colectivos en situación de vulnerabilidad. Principalmente su</w:t>
      </w:r>
      <w:r w:rsidR="0030401C" w:rsidRPr="009B6E3F">
        <w:rPr>
          <w:rFonts w:ascii="Arial" w:hAnsi="Arial" w:cs="Arial"/>
          <w:sz w:val="20"/>
        </w:rPr>
        <w:t xml:space="preserve"> acción social se centra en </w:t>
      </w:r>
      <w:r w:rsidR="00255AB4" w:rsidRPr="009B6E3F">
        <w:rPr>
          <w:rFonts w:ascii="Arial" w:hAnsi="Arial" w:cs="Arial"/>
          <w:sz w:val="20"/>
        </w:rPr>
        <w:t xml:space="preserve">la </w:t>
      </w:r>
      <w:r w:rsidR="0030401C" w:rsidRPr="009B6E3F">
        <w:rPr>
          <w:rFonts w:ascii="Arial" w:hAnsi="Arial" w:cs="Arial"/>
          <w:sz w:val="20"/>
        </w:rPr>
        <w:t xml:space="preserve">atención residencial a través de la gestión de hogares </w:t>
      </w:r>
      <w:r w:rsidRPr="009B6E3F">
        <w:rPr>
          <w:rFonts w:ascii="Arial" w:hAnsi="Arial" w:cs="Arial"/>
          <w:sz w:val="20"/>
        </w:rPr>
        <w:t>ofrecidos</w:t>
      </w:r>
      <w:r w:rsidR="0030401C" w:rsidRPr="009B6E3F">
        <w:rPr>
          <w:rFonts w:ascii="Arial" w:hAnsi="Arial" w:cs="Arial"/>
          <w:sz w:val="20"/>
        </w:rPr>
        <w:t xml:space="preserve"> a familias. Adicionalmente, </w:t>
      </w:r>
      <w:r w:rsidRPr="009B6E3F">
        <w:rPr>
          <w:rFonts w:ascii="Arial" w:hAnsi="Arial" w:cs="Arial"/>
          <w:sz w:val="20"/>
        </w:rPr>
        <w:t xml:space="preserve">la fundación </w:t>
      </w:r>
      <w:r w:rsidR="0030401C" w:rsidRPr="009B6E3F">
        <w:rPr>
          <w:rFonts w:ascii="Arial" w:hAnsi="Arial" w:cs="Arial"/>
          <w:sz w:val="20"/>
        </w:rPr>
        <w:t>acompaña a jóvenes en su transición a la vida adulta, ofre</w:t>
      </w:r>
      <w:r w:rsidRPr="009B6E3F">
        <w:rPr>
          <w:rFonts w:ascii="Arial" w:hAnsi="Arial" w:cs="Arial"/>
          <w:sz w:val="20"/>
        </w:rPr>
        <w:t xml:space="preserve">ce refuerzo escolar a menores e impulsa </w:t>
      </w:r>
      <w:r w:rsidR="0030401C" w:rsidRPr="009B6E3F">
        <w:rPr>
          <w:rFonts w:ascii="Arial" w:hAnsi="Arial" w:cs="Arial"/>
          <w:sz w:val="20"/>
        </w:rPr>
        <w:t>iniciativas de formación y empleo</w:t>
      </w:r>
      <w:r w:rsidRPr="009B6E3F">
        <w:rPr>
          <w:rFonts w:ascii="Arial" w:hAnsi="Arial" w:cs="Arial"/>
          <w:sz w:val="20"/>
        </w:rPr>
        <w:t xml:space="preserve"> y talleres de empoderamiento a mujeres</w:t>
      </w:r>
      <w:r w:rsidR="0030401C" w:rsidRPr="009B6E3F">
        <w:rPr>
          <w:rFonts w:ascii="Arial" w:hAnsi="Arial" w:cs="Arial"/>
          <w:sz w:val="20"/>
        </w:rPr>
        <w:t>.</w:t>
      </w:r>
    </w:p>
    <w:p w14:paraId="5842829D" w14:textId="2174C8BE" w:rsidR="00701569" w:rsidRPr="009B6E3F" w:rsidRDefault="0063005B" w:rsidP="00701569">
      <w:pPr>
        <w:spacing w:line="276" w:lineRule="auto"/>
        <w:jc w:val="both"/>
        <w:rPr>
          <w:rFonts w:ascii="Arial" w:hAnsi="Arial" w:cs="Arial"/>
          <w:sz w:val="20"/>
        </w:rPr>
      </w:pPr>
      <w:r w:rsidRPr="009B6E3F">
        <w:rPr>
          <w:rFonts w:ascii="Arial" w:hAnsi="Arial" w:cs="Arial"/>
          <w:sz w:val="20"/>
        </w:rPr>
        <w:t>Su</w:t>
      </w:r>
      <w:r w:rsidR="0030401C" w:rsidRPr="009B6E3F">
        <w:rPr>
          <w:rFonts w:ascii="Arial" w:hAnsi="Arial" w:cs="Arial"/>
          <w:sz w:val="20"/>
        </w:rPr>
        <w:t xml:space="preserve"> </w:t>
      </w:r>
      <w:r w:rsidR="0001445C" w:rsidRPr="009B6E3F">
        <w:rPr>
          <w:rFonts w:ascii="Arial" w:hAnsi="Arial" w:cs="Arial"/>
          <w:sz w:val="20"/>
        </w:rPr>
        <w:t xml:space="preserve">integración </w:t>
      </w:r>
      <w:r w:rsidR="00927603" w:rsidRPr="009B6E3F">
        <w:rPr>
          <w:rFonts w:ascii="Arial" w:hAnsi="Arial" w:cs="Arial"/>
          <w:sz w:val="20"/>
        </w:rPr>
        <w:t>en</w:t>
      </w:r>
      <w:r w:rsidR="0030401C" w:rsidRPr="009B6E3F">
        <w:rPr>
          <w:rFonts w:ascii="Arial" w:hAnsi="Arial" w:cs="Arial"/>
          <w:sz w:val="20"/>
        </w:rPr>
        <w:t xml:space="preserve"> Fundación Adsis permitirá garantizar una continuidad en la misión, consolidar proyectos existentes e implementar otros nuevos</w:t>
      </w:r>
      <w:r w:rsidR="00DB30A2" w:rsidRPr="009B6E3F">
        <w:rPr>
          <w:rFonts w:ascii="Arial" w:hAnsi="Arial" w:cs="Arial"/>
          <w:sz w:val="20"/>
        </w:rPr>
        <w:t xml:space="preserve"> mediante el fortalecimiento de sinergias colaborativas, entre otros beneficios. </w:t>
      </w:r>
      <w:r w:rsidR="00701569" w:rsidRPr="009B6E3F">
        <w:rPr>
          <w:rFonts w:ascii="Arial" w:hAnsi="Arial" w:cs="Arial"/>
          <w:sz w:val="20"/>
        </w:rPr>
        <w:t>La fusión se hará efectiva con la notificación emitida por parte del Registro de Fundaciones.</w:t>
      </w:r>
    </w:p>
    <w:p w14:paraId="3D911311" w14:textId="77777777" w:rsidR="009B6E3F" w:rsidRPr="005D5D18" w:rsidRDefault="009B6E3F" w:rsidP="00701569">
      <w:pPr>
        <w:spacing w:line="276" w:lineRule="auto"/>
        <w:jc w:val="both"/>
        <w:rPr>
          <w:rFonts w:ascii="Arial" w:hAnsi="Arial" w:cs="Arial"/>
          <w:b/>
          <w:sz w:val="14"/>
        </w:rPr>
      </w:pPr>
    </w:p>
    <w:p w14:paraId="5CC477A8" w14:textId="74C17ACD" w:rsidR="00FB3884" w:rsidRPr="009B6E3F" w:rsidRDefault="00FB3884" w:rsidP="00701569">
      <w:pPr>
        <w:spacing w:line="276" w:lineRule="auto"/>
        <w:jc w:val="both"/>
        <w:rPr>
          <w:rFonts w:ascii="Arial" w:hAnsi="Arial" w:cs="Arial"/>
          <w:sz w:val="20"/>
        </w:rPr>
      </w:pPr>
      <w:r w:rsidRPr="009B6E3F">
        <w:rPr>
          <w:rFonts w:ascii="Arial" w:hAnsi="Arial" w:cs="Arial"/>
          <w:b/>
          <w:sz w:val="20"/>
        </w:rPr>
        <w:t>Fundación Adsis, siempre al lado de las personas</w:t>
      </w:r>
    </w:p>
    <w:p w14:paraId="00CF7418" w14:textId="0CD435EF" w:rsidR="00234741" w:rsidRPr="009B6E3F" w:rsidRDefault="00FB3884" w:rsidP="0063005B">
      <w:pPr>
        <w:spacing w:line="276" w:lineRule="auto"/>
        <w:jc w:val="both"/>
        <w:rPr>
          <w:rFonts w:ascii="Arial" w:hAnsi="Arial" w:cs="Arial"/>
          <w:sz w:val="20"/>
        </w:rPr>
      </w:pPr>
      <w:r w:rsidRPr="009B6E3F">
        <w:rPr>
          <w:rFonts w:ascii="Arial" w:hAnsi="Arial" w:cs="Arial"/>
          <w:sz w:val="20"/>
        </w:rPr>
        <w:t>Fundación Adsis es una entidad sin ánimo de lucro que lucha para construir una sociedad más justa, solidaria e inclusiva. Trabaja desde la cercanía y el acompañamiento, comprometida con las personas en riesgo de exclusión social para que logren desarrollar sus proyectos de vida. Su acción social tiene más de 56 años de historia. Desde que se estableció como fundación hace 26 años ha acompañado a más de 950.000 personas en España y América Latina.</w:t>
      </w:r>
    </w:p>
    <w:p w14:paraId="7F2DC729" w14:textId="1A3E611D" w:rsidR="009B6E3F" w:rsidRPr="009B6E3F" w:rsidRDefault="009B6E3F" w:rsidP="0063005B">
      <w:pPr>
        <w:spacing w:line="276" w:lineRule="auto"/>
        <w:jc w:val="both"/>
        <w:rPr>
          <w:rFonts w:ascii="Arial" w:hAnsi="Arial" w:cs="Arial"/>
          <w:sz w:val="18"/>
        </w:rPr>
      </w:pPr>
    </w:p>
    <w:sectPr w:rsidR="009B6E3F" w:rsidRPr="009B6E3F" w:rsidSect="00883872">
      <w:headerReference w:type="default" r:id="rId11"/>
      <w:footerReference w:type="default" r:id="rId12"/>
      <w:headerReference w:type="first" r:id="rId13"/>
      <w:footerReference w:type="first" r:id="rId14"/>
      <w:pgSz w:w="11906" w:h="16838"/>
      <w:pgMar w:top="1417" w:right="1701" w:bottom="1417" w:left="1701" w:header="340" w:footer="39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3F052E" w16cex:dateUtc="2021-03-17T08:56:30.251Z"/>
  <w16cex:commentExtensible w16cex:durableId="3FCCE57F" w16cex:dateUtc="2021-03-17T08:56:39.462Z"/>
  <w16cex:commentExtensible w16cex:durableId="312FAD8F" w16cex:dateUtc="2021-03-17T08:56:52.797Z"/>
  <w16cex:commentExtensible w16cex:durableId="0D82592A" w16cex:dateUtc="2021-03-17T08:57:13.861Z"/>
  <w16cex:commentExtensible w16cex:durableId="25229541" w16cex:dateUtc="2021-03-17T08:58:06.049Z"/>
  <w16cex:commentExtensible w16cex:durableId="26939B53" w16cex:dateUtc="2021-03-17T08:58:21.321Z"/>
  <w16cex:commentExtensible w16cex:durableId="6A3E2EDC" w16cex:dateUtc="2021-03-17T08:58:34.888Z"/>
  <w16cex:commentExtensible w16cex:durableId="33E0B3E0" w16cex:dateUtc="2021-03-17T08:59:01.961Z"/>
  <w16cex:commentExtensible w16cex:durableId="28D0763B" w16cex:dateUtc="2021-03-17T08:59:30.567Z"/>
  <w16cex:commentExtensible w16cex:durableId="4388A497" w16cex:dateUtc="2021-03-17T09:00:30.823Z"/>
  <w16cex:commentExtensible w16cex:durableId="49D9DAA4" w16cex:dateUtc="2021-03-17T09:00:55.374Z"/>
  <w16cex:commentExtensible w16cex:durableId="4DB62ADA" w16cex:dateUtc="2021-03-17T09:01:12.306Z"/>
  <w16cex:commentExtensible w16cex:durableId="0BC9634D" w16cex:dateUtc="2021-03-17T09:02:18.51Z"/>
</w16cex:commentsExtensible>
</file>

<file path=word/commentsIds.xml><?xml version="1.0" encoding="utf-8"?>
<w16cid:commentsIds xmlns:mc="http://schemas.openxmlformats.org/markup-compatibility/2006" xmlns:w16cid="http://schemas.microsoft.com/office/word/2016/wordml/cid" mc:Ignorable="w16cid">
  <w16cid:commentId w16cid:paraId="6D676D73" w16cid:durableId="2D03E4C6"/>
  <w16cid:commentId w16cid:paraId="33DED129" w16cid:durableId="65062B1D"/>
  <w16cid:commentId w16cid:paraId="060AD974" w16cid:durableId="23F7A8D6"/>
  <w16cid:commentId w16cid:paraId="6944FC86" w16cid:durableId="75FE2FC9"/>
  <w16cid:commentId w16cid:paraId="62D096DB" w16cid:durableId="763D8CAB"/>
  <w16cid:commentId w16cid:paraId="626A13A0" w16cid:durableId="5767B010"/>
  <w16cid:commentId w16cid:paraId="1698822A" w16cid:durableId="5D41530E"/>
  <w16cid:commentId w16cid:paraId="0A6086E8" w16cid:durableId="2D3F052E"/>
  <w16cid:commentId w16cid:paraId="7B24E41D" w16cid:durableId="3FCCE57F"/>
  <w16cid:commentId w16cid:paraId="4DB4452E" w16cid:durableId="312FAD8F"/>
  <w16cid:commentId w16cid:paraId="29ADBA2D" w16cid:durableId="0D82592A"/>
  <w16cid:commentId w16cid:paraId="71ACC88C" w16cid:durableId="25229541"/>
  <w16cid:commentId w16cid:paraId="19817123" w16cid:durableId="26939B53"/>
  <w16cid:commentId w16cid:paraId="4B47F267" w16cid:durableId="6A3E2EDC"/>
  <w16cid:commentId w16cid:paraId="5ABA5184" w16cid:durableId="33E0B3E0"/>
  <w16cid:commentId w16cid:paraId="6E4BB4FE" w16cid:durableId="28D0763B"/>
  <w16cid:commentId w16cid:paraId="4371FA4A" w16cid:durableId="4388A497"/>
  <w16cid:commentId w16cid:paraId="626E454C" w16cid:durableId="49D9DAA4"/>
  <w16cid:commentId w16cid:paraId="345E5C5D" w16cid:durableId="4DB62ADA"/>
  <w16cid:commentId w16cid:paraId="2B68171C" w16cid:durableId="0BC963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89C1E" w14:textId="77777777" w:rsidR="00C65B12" w:rsidRDefault="00C65B12" w:rsidP="00324955">
      <w:pPr>
        <w:spacing w:after="0" w:line="240" w:lineRule="auto"/>
      </w:pPr>
      <w:r>
        <w:separator/>
      </w:r>
    </w:p>
  </w:endnote>
  <w:endnote w:type="continuationSeparator" w:id="0">
    <w:p w14:paraId="59C05E48" w14:textId="77777777" w:rsidR="00C65B12" w:rsidRDefault="00C65B12" w:rsidP="0032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3B66" w14:textId="34453494" w:rsidR="008D52C0" w:rsidRDefault="008D52C0" w:rsidP="003241E2">
    <w:pPr>
      <w:pStyle w:val="Piedepgina"/>
      <w:ind w:left="-1701"/>
      <w:jc w:val="center"/>
    </w:pPr>
    <w:r>
      <w:t xml:space="preserve">                                           </w:t>
    </w:r>
    <w:r>
      <w:rPr>
        <w:rFonts w:ascii="Arial" w:hAnsi="Arial" w:cs="Arial"/>
        <w:noProof/>
        <w:lang w:eastAsia="es-ES"/>
      </w:rPr>
      <w:drawing>
        <wp:inline distT="0" distB="0" distL="0" distR="0" wp14:anchorId="2E7D9B46" wp14:editId="39749578">
          <wp:extent cx="3727450" cy="2438400"/>
          <wp:effectExtent l="0" t="0" r="6350" b="0"/>
          <wp:docPr id="4" name="Imagen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7450" cy="2438400"/>
                  </a:xfrm>
                  <a:prstGeom prst="rect">
                    <a:avLst/>
                  </a:prstGeom>
                  <a:noFill/>
                  <a:ln>
                    <a:noFill/>
                  </a:ln>
                </pic:spPr>
              </pic:pic>
            </a:graphicData>
          </a:graphic>
        </wp:inline>
      </w:drawing>
    </w:r>
  </w:p>
  <w:p w14:paraId="4E30443D" w14:textId="5F5124DF" w:rsidR="008D52C0" w:rsidRDefault="008D52C0" w:rsidP="009B6E3F">
    <w:pPr>
      <w:pStyle w:val="Piedepgina"/>
    </w:pPr>
  </w:p>
  <w:p w14:paraId="6411383F" w14:textId="77777777" w:rsidR="008D52C0" w:rsidRDefault="008D52C0" w:rsidP="003241E2">
    <w:pPr>
      <w:pStyle w:val="Piedepgina"/>
      <w:ind w:left="-1701"/>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07D2" w14:textId="7E1FEF21" w:rsidR="008D52C0" w:rsidRDefault="008D52C0" w:rsidP="00EC3702">
    <w:pPr>
      <w:pStyle w:val="Piedepgina"/>
      <w:ind w:left="-1701"/>
    </w:pPr>
    <w:r>
      <w:br/>
    </w:r>
    <w:r>
      <w:rPr>
        <w:noProof/>
        <w:lang w:eastAsia="es-ES"/>
      </w:rPr>
      <w:drawing>
        <wp:inline distT="0" distB="0" distL="0" distR="0" wp14:anchorId="12C2A59A" wp14:editId="7858B4E0">
          <wp:extent cx="7543800" cy="939800"/>
          <wp:effectExtent l="0" t="0" r="0" b="0"/>
          <wp:docPr id="1" name="Imagen 1" descr="cabecera + pie nota de prens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era + pie nota de prens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39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91306" w14:textId="77777777" w:rsidR="00C65B12" w:rsidRDefault="00C65B12" w:rsidP="00324955">
      <w:pPr>
        <w:spacing w:after="0" w:line="240" w:lineRule="auto"/>
      </w:pPr>
      <w:r>
        <w:separator/>
      </w:r>
    </w:p>
  </w:footnote>
  <w:footnote w:type="continuationSeparator" w:id="0">
    <w:p w14:paraId="192797A6" w14:textId="77777777" w:rsidR="00C65B12" w:rsidRDefault="00C65B12" w:rsidP="0032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ECA7" w14:textId="515FF915" w:rsidR="008D52C0" w:rsidRDefault="008D52C0" w:rsidP="00EC3702">
    <w:pPr>
      <w:pStyle w:val="Encabezado"/>
      <w:ind w:left="-1701"/>
    </w:pPr>
    <w:r>
      <w:rPr>
        <w:noProof/>
        <w:lang w:eastAsia="es-ES"/>
      </w:rPr>
      <w:drawing>
        <wp:inline distT="0" distB="0" distL="0" distR="0" wp14:anchorId="7A6DBE48" wp14:editId="4C1EB704">
          <wp:extent cx="7543800" cy="939800"/>
          <wp:effectExtent l="0" t="0" r="0" b="0"/>
          <wp:docPr id="3" name="Imagen 3" descr="header-ndp-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ndp-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39800"/>
                  </a:xfrm>
                  <a:prstGeom prst="rect">
                    <a:avLst/>
                  </a:prstGeom>
                  <a:noFill/>
                  <a:ln>
                    <a:noFill/>
                  </a:ln>
                </pic:spPr>
              </pic:pic>
            </a:graphicData>
          </a:graphic>
        </wp:inline>
      </w:drawing>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0657" w14:textId="4F75ACB6" w:rsidR="008D52C0" w:rsidRDefault="008D52C0" w:rsidP="00883872">
    <w:pPr>
      <w:pStyle w:val="Encabezado"/>
      <w:ind w:left="-1701"/>
    </w:pPr>
    <w:r>
      <w:br/>
    </w:r>
    <w:r>
      <w:rPr>
        <w:noProof/>
        <w:lang w:eastAsia="es-ES"/>
      </w:rPr>
      <w:drawing>
        <wp:inline distT="0" distB="0" distL="0" distR="0" wp14:anchorId="3C8EF9DF" wp14:editId="0844B8E4">
          <wp:extent cx="7543800" cy="939800"/>
          <wp:effectExtent l="0" t="0" r="0" b="0"/>
          <wp:docPr id="2" name="Imagen 2" descr="header-ndp-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ndp-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39800"/>
                  </a:xfrm>
                  <a:prstGeom prst="rect">
                    <a:avLst/>
                  </a:prstGeom>
                  <a:noFill/>
                  <a:ln>
                    <a:noFill/>
                  </a:ln>
                </pic:spPr>
              </pic:pic>
            </a:graphicData>
          </a:graphic>
        </wp:inline>
      </w:drawing>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812"/>
    <w:multiLevelType w:val="hybridMultilevel"/>
    <w:tmpl w:val="3FFE68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366C7D"/>
    <w:multiLevelType w:val="hybridMultilevel"/>
    <w:tmpl w:val="0FD6D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756DBA"/>
    <w:multiLevelType w:val="multilevel"/>
    <w:tmpl w:val="7B1C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474019"/>
    <w:multiLevelType w:val="hybridMultilevel"/>
    <w:tmpl w:val="97BCA6CE"/>
    <w:lvl w:ilvl="0" w:tplc="032E5D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D52DFB"/>
    <w:multiLevelType w:val="hybridMultilevel"/>
    <w:tmpl w:val="B1EE9CB2"/>
    <w:lvl w:ilvl="0" w:tplc="A1EEACE0">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7143FD"/>
    <w:multiLevelType w:val="hybridMultilevel"/>
    <w:tmpl w:val="D402096E"/>
    <w:lvl w:ilvl="0" w:tplc="D8420756">
      <w:numFmt w:val="bullet"/>
      <w:lvlText w:val="-"/>
      <w:lvlJc w:val="left"/>
      <w:pPr>
        <w:ind w:left="450" w:hanging="360"/>
      </w:pPr>
      <w:rPr>
        <w:rFonts w:ascii="Arial" w:eastAsiaTheme="minorHAnsi" w:hAnsi="Arial" w:cs="Arial" w:hint="default"/>
        <w:b/>
        <w:sz w:val="32"/>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abstractNum w:abstractNumId="6" w15:restartNumberingAfterBreak="0">
    <w:nsid w:val="744A0FBE"/>
    <w:multiLevelType w:val="hybridMultilevel"/>
    <w:tmpl w:val="9906EB12"/>
    <w:lvl w:ilvl="0" w:tplc="4C9ED7E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34"/>
    <w:rsid w:val="00001593"/>
    <w:rsid w:val="0001445C"/>
    <w:rsid w:val="00023800"/>
    <w:rsid w:val="000549A4"/>
    <w:rsid w:val="00057978"/>
    <w:rsid w:val="00083222"/>
    <w:rsid w:val="00084B4C"/>
    <w:rsid w:val="00095277"/>
    <w:rsid w:val="000B0153"/>
    <w:rsid w:val="000B68F0"/>
    <w:rsid w:val="000C5A50"/>
    <w:rsid w:val="000E6A69"/>
    <w:rsid w:val="001128D8"/>
    <w:rsid w:val="00131608"/>
    <w:rsid w:val="0014282F"/>
    <w:rsid w:val="0016175F"/>
    <w:rsid w:val="0018020F"/>
    <w:rsid w:val="00183BB2"/>
    <w:rsid w:val="00184BF4"/>
    <w:rsid w:val="00190F34"/>
    <w:rsid w:val="001912C5"/>
    <w:rsid w:val="001947E5"/>
    <w:rsid w:val="00196C6B"/>
    <w:rsid w:val="001A365B"/>
    <w:rsid w:val="001C5C30"/>
    <w:rsid w:val="001E543C"/>
    <w:rsid w:val="00200C3F"/>
    <w:rsid w:val="00234741"/>
    <w:rsid w:val="00250B9B"/>
    <w:rsid w:val="00255AB4"/>
    <w:rsid w:val="00262DE8"/>
    <w:rsid w:val="002710F4"/>
    <w:rsid w:val="002A133E"/>
    <w:rsid w:val="002B63C8"/>
    <w:rsid w:val="002C61DB"/>
    <w:rsid w:val="002D1C8A"/>
    <w:rsid w:val="002D2153"/>
    <w:rsid w:val="002D5401"/>
    <w:rsid w:val="002D61E7"/>
    <w:rsid w:val="002E0D6A"/>
    <w:rsid w:val="002E0F0E"/>
    <w:rsid w:val="00301528"/>
    <w:rsid w:val="00301EEF"/>
    <w:rsid w:val="0030401C"/>
    <w:rsid w:val="00307BCA"/>
    <w:rsid w:val="003211F2"/>
    <w:rsid w:val="00324177"/>
    <w:rsid w:val="003241E2"/>
    <w:rsid w:val="00324955"/>
    <w:rsid w:val="003256F4"/>
    <w:rsid w:val="003344E6"/>
    <w:rsid w:val="00336AE5"/>
    <w:rsid w:val="00342C2F"/>
    <w:rsid w:val="00343C15"/>
    <w:rsid w:val="00344112"/>
    <w:rsid w:val="003451EF"/>
    <w:rsid w:val="003557DB"/>
    <w:rsid w:val="00362E19"/>
    <w:rsid w:val="00374BF6"/>
    <w:rsid w:val="003B0EA6"/>
    <w:rsid w:val="003B181B"/>
    <w:rsid w:val="003C0810"/>
    <w:rsid w:val="003D5AC3"/>
    <w:rsid w:val="003F0BF9"/>
    <w:rsid w:val="00402CE9"/>
    <w:rsid w:val="0040596D"/>
    <w:rsid w:val="004164A0"/>
    <w:rsid w:val="00425E78"/>
    <w:rsid w:val="00434D80"/>
    <w:rsid w:val="0045204C"/>
    <w:rsid w:val="004569A6"/>
    <w:rsid w:val="00456C5B"/>
    <w:rsid w:val="00481AA0"/>
    <w:rsid w:val="004823F0"/>
    <w:rsid w:val="004A0849"/>
    <w:rsid w:val="004C42B9"/>
    <w:rsid w:val="004C4608"/>
    <w:rsid w:val="004D14A1"/>
    <w:rsid w:val="004D3676"/>
    <w:rsid w:val="004D6E4E"/>
    <w:rsid w:val="004E4FF9"/>
    <w:rsid w:val="004F04BB"/>
    <w:rsid w:val="004F245D"/>
    <w:rsid w:val="00506CDE"/>
    <w:rsid w:val="00511F86"/>
    <w:rsid w:val="00514D2B"/>
    <w:rsid w:val="005266EE"/>
    <w:rsid w:val="00530818"/>
    <w:rsid w:val="00531AC2"/>
    <w:rsid w:val="00532C22"/>
    <w:rsid w:val="00544148"/>
    <w:rsid w:val="0055504B"/>
    <w:rsid w:val="005604B7"/>
    <w:rsid w:val="00586CB9"/>
    <w:rsid w:val="005901BF"/>
    <w:rsid w:val="005973CD"/>
    <w:rsid w:val="00597923"/>
    <w:rsid w:val="005D5D18"/>
    <w:rsid w:val="00613A7D"/>
    <w:rsid w:val="0063005B"/>
    <w:rsid w:val="006309D1"/>
    <w:rsid w:val="00634CD5"/>
    <w:rsid w:val="00635D64"/>
    <w:rsid w:val="006456CA"/>
    <w:rsid w:val="006478CF"/>
    <w:rsid w:val="00654897"/>
    <w:rsid w:val="00672CE7"/>
    <w:rsid w:val="00682C20"/>
    <w:rsid w:val="006958F4"/>
    <w:rsid w:val="006A2EEC"/>
    <w:rsid w:val="006B2A1A"/>
    <w:rsid w:val="006B4E9F"/>
    <w:rsid w:val="006C0E32"/>
    <w:rsid w:val="006E1EBF"/>
    <w:rsid w:val="006F1641"/>
    <w:rsid w:val="00701569"/>
    <w:rsid w:val="00717619"/>
    <w:rsid w:val="00732F09"/>
    <w:rsid w:val="007337FC"/>
    <w:rsid w:val="00750A91"/>
    <w:rsid w:val="007539D1"/>
    <w:rsid w:val="007545D7"/>
    <w:rsid w:val="00761468"/>
    <w:rsid w:val="00765C62"/>
    <w:rsid w:val="00770F16"/>
    <w:rsid w:val="007772CC"/>
    <w:rsid w:val="00790AA1"/>
    <w:rsid w:val="007954F2"/>
    <w:rsid w:val="007A2193"/>
    <w:rsid w:val="007B43F4"/>
    <w:rsid w:val="007E7E5A"/>
    <w:rsid w:val="007F37F4"/>
    <w:rsid w:val="008030C1"/>
    <w:rsid w:val="00813E3A"/>
    <w:rsid w:val="008206EE"/>
    <w:rsid w:val="008266E1"/>
    <w:rsid w:val="008513D9"/>
    <w:rsid w:val="00877442"/>
    <w:rsid w:val="00880412"/>
    <w:rsid w:val="00883872"/>
    <w:rsid w:val="00885AEA"/>
    <w:rsid w:val="008955E4"/>
    <w:rsid w:val="008B28AB"/>
    <w:rsid w:val="008C3AAB"/>
    <w:rsid w:val="008D52C0"/>
    <w:rsid w:val="008D64B7"/>
    <w:rsid w:val="008D7A0C"/>
    <w:rsid w:val="008E0137"/>
    <w:rsid w:val="008E3747"/>
    <w:rsid w:val="00904493"/>
    <w:rsid w:val="009053E9"/>
    <w:rsid w:val="009127CF"/>
    <w:rsid w:val="00914253"/>
    <w:rsid w:val="0092600B"/>
    <w:rsid w:val="00927603"/>
    <w:rsid w:val="00930389"/>
    <w:rsid w:val="0093590E"/>
    <w:rsid w:val="00941C3D"/>
    <w:rsid w:val="00971B3A"/>
    <w:rsid w:val="00980616"/>
    <w:rsid w:val="009A6556"/>
    <w:rsid w:val="009B5AF0"/>
    <w:rsid w:val="009B6E3F"/>
    <w:rsid w:val="009C184F"/>
    <w:rsid w:val="009D28F3"/>
    <w:rsid w:val="009D778B"/>
    <w:rsid w:val="00A140CD"/>
    <w:rsid w:val="00A17D1E"/>
    <w:rsid w:val="00A20700"/>
    <w:rsid w:val="00A30977"/>
    <w:rsid w:val="00A3389B"/>
    <w:rsid w:val="00A35418"/>
    <w:rsid w:val="00A41CE8"/>
    <w:rsid w:val="00A51F0F"/>
    <w:rsid w:val="00A55CA9"/>
    <w:rsid w:val="00A57AB9"/>
    <w:rsid w:val="00A7025F"/>
    <w:rsid w:val="00AB176A"/>
    <w:rsid w:val="00AD38A1"/>
    <w:rsid w:val="00AD7895"/>
    <w:rsid w:val="00AD7EC8"/>
    <w:rsid w:val="00AE3830"/>
    <w:rsid w:val="00B0005B"/>
    <w:rsid w:val="00B13B2E"/>
    <w:rsid w:val="00B14B33"/>
    <w:rsid w:val="00B30639"/>
    <w:rsid w:val="00B51F6E"/>
    <w:rsid w:val="00B61315"/>
    <w:rsid w:val="00B73C06"/>
    <w:rsid w:val="00BA5DFF"/>
    <w:rsid w:val="00BB2C91"/>
    <w:rsid w:val="00BC7216"/>
    <w:rsid w:val="00BD19BF"/>
    <w:rsid w:val="00BE2112"/>
    <w:rsid w:val="00BF49DD"/>
    <w:rsid w:val="00BF70D7"/>
    <w:rsid w:val="00BF7D9E"/>
    <w:rsid w:val="00C20324"/>
    <w:rsid w:val="00C26425"/>
    <w:rsid w:val="00C31870"/>
    <w:rsid w:val="00C36DAD"/>
    <w:rsid w:val="00C44FD6"/>
    <w:rsid w:val="00C45704"/>
    <w:rsid w:val="00C52AEF"/>
    <w:rsid w:val="00C62AD2"/>
    <w:rsid w:val="00C65B12"/>
    <w:rsid w:val="00C66F61"/>
    <w:rsid w:val="00C71411"/>
    <w:rsid w:val="00C73429"/>
    <w:rsid w:val="00C745F5"/>
    <w:rsid w:val="00C76BB5"/>
    <w:rsid w:val="00C77514"/>
    <w:rsid w:val="00CA341E"/>
    <w:rsid w:val="00CB418D"/>
    <w:rsid w:val="00CD44EC"/>
    <w:rsid w:val="00CD68F2"/>
    <w:rsid w:val="00CE6CC5"/>
    <w:rsid w:val="00D047A4"/>
    <w:rsid w:val="00D06F36"/>
    <w:rsid w:val="00D07608"/>
    <w:rsid w:val="00D123A2"/>
    <w:rsid w:val="00D245E4"/>
    <w:rsid w:val="00D27403"/>
    <w:rsid w:val="00D40652"/>
    <w:rsid w:val="00D45693"/>
    <w:rsid w:val="00D45EE2"/>
    <w:rsid w:val="00D55E24"/>
    <w:rsid w:val="00D61FFA"/>
    <w:rsid w:val="00D82118"/>
    <w:rsid w:val="00D83B8F"/>
    <w:rsid w:val="00D847E6"/>
    <w:rsid w:val="00DA20B0"/>
    <w:rsid w:val="00DB165B"/>
    <w:rsid w:val="00DB30A2"/>
    <w:rsid w:val="00DC06BE"/>
    <w:rsid w:val="00DD5860"/>
    <w:rsid w:val="00DE23F3"/>
    <w:rsid w:val="00E0058C"/>
    <w:rsid w:val="00E039A5"/>
    <w:rsid w:val="00E0686F"/>
    <w:rsid w:val="00E1254B"/>
    <w:rsid w:val="00E1512D"/>
    <w:rsid w:val="00E3668F"/>
    <w:rsid w:val="00E407AF"/>
    <w:rsid w:val="00E54E6C"/>
    <w:rsid w:val="00E5667D"/>
    <w:rsid w:val="00E57169"/>
    <w:rsid w:val="00E61D7E"/>
    <w:rsid w:val="00E62374"/>
    <w:rsid w:val="00E62768"/>
    <w:rsid w:val="00E72173"/>
    <w:rsid w:val="00E76891"/>
    <w:rsid w:val="00E77F5F"/>
    <w:rsid w:val="00E93891"/>
    <w:rsid w:val="00EA0A8C"/>
    <w:rsid w:val="00EA318F"/>
    <w:rsid w:val="00EA464D"/>
    <w:rsid w:val="00EC09EB"/>
    <w:rsid w:val="00EC34C4"/>
    <w:rsid w:val="00EC3702"/>
    <w:rsid w:val="00ED3DD3"/>
    <w:rsid w:val="00ED6419"/>
    <w:rsid w:val="00ED6A1C"/>
    <w:rsid w:val="00EE37C7"/>
    <w:rsid w:val="00EF3529"/>
    <w:rsid w:val="00EF5067"/>
    <w:rsid w:val="00F327BE"/>
    <w:rsid w:val="00F33745"/>
    <w:rsid w:val="00F4121E"/>
    <w:rsid w:val="00F506D1"/>
    <w:rsid w:val="00F64575"/>
    <w:rsid w:val="00F81AC5"/>
    <w:rsid w:val="00F92445"/>
    <w:rsid w:val="00F95BD0"/>
    <w:rsid w:val="00FA1AD9"/>
    <w:rsid w:val="00FB1CA7"/>
    <w:rsid w:val="00FB3884"/>
    <w:rsid w:val="00FB546F"/>
    <w:rsid w:val="00FC4693"/>
    <w:rsid w:val="00FC4DC1"/>
    <w:rsid w:val="00FD0EF9"/>
    <w:rsid w:val="00FE07F1"/>
    <w:rsid w:val="00FE0E96"/>
    <w:rsid w:val="00FF63BE"/>
    <w:rsid w:val="26E114AA"/>
    <w:rsid w:val="2B25A0BC"/>
    <w:rsid w:val="408575B4"/>
    <w:rsid w:val="45BD4162"/>
    <w:rsid w:val="4E0C1B46"/>
    <w:rsid w:val="531C14E3"/>
    <w:rsid w:val="599ACD32"/>
    <w:rsid w:val="6764DBE7"/>
    <w:rsid w:val="690FEEE1"/>
    <w:rsid w:val="72DCDE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F7CD7"/>
  <w15:chartTrackingRefBased/>
  <w15:docId w15:val="{DEAF589B-426A-4712-B32C-2941D19B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23474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234741"/>
    <w:pPr>
      <w:ind w:left="720"/>
      <w:contextualSpacing/>
    </w:pPr>
  </w:style>
  <w:style w:type="character" w:styleId="Textoennegrita">
    <w:name w:val="Strong"/>
    <w:basedOn w:val="Fuentedeprrafopredeter"/>
    <w:uiPriority w:val="22"/>
    <w:qFormat/>
    <w:rsid w:val="004D14A1"/>
    <w:rPr>
      <w:b/>
      <w:bCs/>
    </w:rPr>
  </w:style>
  <w:style w:type="paragraph" w:styleId="NormalWeb">
    <w:name w:val="Normal (Web)"/>
    <w:basedOn w:val="Normal"/>
    <w:uiPriority w:val="99"/>
    <w:semiHidden/>
    <w:unhideWhenUsed/>
    <w:rsid w:val="004D14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61468"/>
    <w:rPr>
      <w:sz w:val="16"/>
      <w:szCs w:val="16"/>
    </w:rPr>
  </w:style>
  <w:style w:type="paragraph" w:styleId="Textocomentario">
    <w:name w:val="annotation text"/>
    <w:basedOn w:val="Normal"/>
    <w:link w:val="TextocomentarioCar"/>
    <w:uiPriority w:val="99"/>
    <w:unhideWhenUsed/>
    <w:rsid w:val="00761468"/>
    <w:pPr>
      <w:spacing w:line="240" w:lineRule="auto"/>
    </w:pPr>
    <w:rPr>
      <w:sz w:val="20"/>
      <w:szCs w:val="20"/>
    </w:rPr>
  </w:style>
  <w:style w:type="character" w:customStyle="1" w:styleId="TextocomentarioCar">
    <w:name w:val="Texto comentario Car"/>
    <w:basedOn w:val="Fuentedeprrafopredeter"/>
    <w:link w:val="Textocomentario"/>
    <w:uiPriority w:val="99"/>
    <w:rsid w:val="00761468"/>
    <w:rPr>
      <w:sz w:val="20"/>
      <w:szCs w:val="20"/>
    </w:rPr>
  </w:style>
  <w:style w:type="paragraph" w:styleId="Asuntodelcomentario">
    <w:name w:val="annotation subject"/>
    <w:basedOn w:val="Textocomentario"/>
    <w:next w:val="Textocomentario"/>
    <w:link w:val="AsuntodelcomentarioCar"/>
    <w:uiPriority w:val="99"/>
    <w:semiHidden/>
    <w:unhideWhenUsed/>
    <w:rsid w:val="00761468"/>
    <w:rPr>
      <w:b/>
      <w:bCs/>
    </w:rPr>
  </w:style>
  <w:style w:type="character" w:customStyle="1" w:styleId="AsuntodelcomentarioCar">
    <w:name w:val="Asunto del comentario Car"/>
    <w:basedOn w:val="TextocomentarioCar"/>
    <w:link w:val="Asuntodelcomentario"/>
    <w:uiPriority w:val="99"/>
    <w:semiHidden/>
    <w:rsid w:val="00761468"/>
    <w:rPr>
      <w:b/>
      <w:bCs/>
      <w:sz w:val="20"/>
      <w:szCs w:val="20"/>
    </w:rPr>
  </w:style>
  <w:style w:type="paragraph" w:styleId="Textodeglobo">
    <w:name w:val="Balloon Text"/>
    <w:basedOn w:val="Normal"/>
    <w:link w:val="TextodegloboCar"/>
    <w:uiPriority w:val="99"/>
    <w:semiHidden/>
    <w:unhideWhenUsed/>
    <w:rsid w:val="007614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468"/>
    <w:rPr>
      <w:rFonts w:ascii="Segoe UI" w:hAnsi="Segoe UI" w:cs="Segoe UI"/>
      <w:sz w:val="18"/>
      <w:szCs w:val="18"/>
    </w:rPr>
  </w:style>
  <w:style w:type="paragraph" w:styleId="Encabezado">
    <w:name w:val="header"/>
    <w:basedOn w:val="Normal"/>
    <w:link w:val="EncabezadoCar"/>
    <w:uiPriority w:val="99"/>
    <w:unhideWhenUsed/>
    <w:rsid w:val="003249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4955"/>
  </w:style>
  <w:style w:type="paragraph" w:styleId="Piedepgina">
    <w:name w:val="footer"/>
    <w:basedOn w:val="Normal"/>
    <w:link w:val="PiedepginaCar"/>
    <w:uiPriority w:val="99"/>
    <w:unhideWhenUsed/>
    <w:rsid w:val="003249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4955"/>
  </w:style>
  <w:style w:type="character" w:styleId="Hipervnculo">
    <w:name w:val="Hyperlink"/>
    <w:basedOn w:val="Fuentedeprrafopredeter"/>
    <w:uiPriority w:val="99"/>
    <w:unhideWhenUsed/>
    <w:rsid w:val="00F327BE"/>
    <w:rPr>
      <w:color w:val="0563C1" w:themeColor="hyperlink"/>
      <w:u w:val="single"/>
    </w:rPr>
  </w:style>
  <w:style w:type="character" w:styleId="Hipervnculovisitado">
    <w:name w:val="FollowedHyperlink"/>
    <w:basedOn w:val="Fuentedeprrafopredeter"/>
    <w:uiPriority w:val="99"/>
    <w:semiHidden/>
    <w:unhideWhenUsed/>
    <w:rsid w:val="00ED3DD3"/>
    <w:rPr>
      <w:color w:val="954F72" w:themeColor="followedHyperlink"/>
      <w:u w:val="single"/>
    </w:rPr>
  </w:style>
  <w:style w:type="table" w:styleId="Tablaconcuadrcula">
    <w:name w:val="Table Grid"/>
    <w:basedOn w:val="Tablanormal"/>
    <w:uiPriority w:val="39"/>
    <w:rsid w:val="0005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513D9"/>
    <w:pPr>
      <w:spacing w:after="0" w:line="240" w:lineRule="auto"/>
    </w:pPr>
  </w:style>
  <w:style w:type="character" w:customStyle="1" w:styleId="normaltextrun">
    <w:name w:val="normaltextrun"/>
    <w:basedOn w:val="Fuentedeprrafopredeter"/>
    <w:rsid w:val="00877442"/>
  </w:style>
  <w:style w:type="character" w:customStyle="1" w:styleId="eop">
    <w:name w:val="eop"/>
    <w:basedOn w:val="Fuentedeprrafopredeter"/>
    <w:rsid w:val="0087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50620">
      <w:bodyDiv w:val="1"/>
      <w:marLeft w:val="0"/>
      <w:marRight w:val="0"/>
      <w:marTop w:val="0"/>
      <w:marBottom w:val="0"/>
      <w:divBdr>
        <w:top w:val="none" w:sz="0" w:space="0" w:color="auto"/>
        <w:left w:val="none" w:sz="0" w:space="0" w:color="auto"/>
        <w:bottom w:val="none" w:sz="0" w:space="0" w:color="auto"/>
        <w:right w:val="none" w:sz="0" w:space="0" w:color="auto"/>
      </w:divBdr>
      <w:divsChild>
        <w:div w:id="1709446809">
          <w:marLeft w:val="0"/>
          <w:marRight w:val="30"/>
          <w:marTop w:val="0"/>
          <w:marBottom w:val="0"/>
          <w:divBdr>
            <w:top w:val="none" w:sz="0" w:space="0" w:color="auto"/>
            <w:left w:val="none" w:sz="0" w:space="0" w:color="auto"/>
            <w:bottom w:val="none" w:sz="0" w:space="0" w:color="auto"/>
            <w:right w:val="none" w:sz="0" w:space="0" w:color="auto"/>
          </w:divBdr>
          <w:divsChild>
            <w:div w:id="853148872">
              <w:marLeft w:val="0"/>
              <w:marRight w:val="0"/>
              <w:marTop w:val="0"/>
              <w:marBottom w:val="0"/>
              <w:divBdr>
                <w:top w:val="none" w:sz="0" w:space="0" w:color="auto"/>
                <w:left w:val="none" w:sz="0" w:space="0" w:color="auto"/>
                <w:bottom w:val="none" w:sz="0" w:space="0" w:color="auto"/>
                <w:right w:val="none" w:sz="0" w:space="0" w:color="auto"/>
              </w:divBdr>
              <w:divsChild>
                <w:div w:id="1638291403">
                  <w:marLeft w:val="0"/>
                  <w:marRight w:val="0"/>
                  <w:marTop w:val="0"/>
                  <w:marBottom w:val="0"/>
                  <w:divBdr>
                    <w:top w:val="none" w:sz="0" w:space="0" w:color="auto"/>
                    <w:left w:val="none" w:sz="0" w:space="0" w:color="auto"/>
                    <w:bottom w:val="none" w:sz="0" w:space="0" w:color="auto"/>
                    <w:right w:val="none" w:sz="0" w:space="0" w:color="auto"/>
                  </w:divBdr>
                  <w:divsChild>
                    <w:div w:id="11957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87757">
      <w:bodyDiv w:val="1"/>
      <w:marLeft w:val="0"/>
      <w:marRight w:val="0"/>
      <w:marTop w:val="0"/>
      <w:marBottom w:val="0"/>
      <w:divBdr>
        <w:top w:val="none" w:sz="0" w:space="0" w:color="auto"/>
        <w:left w:val="none" w:sz="0" w:space="0" w:color="auto"/>
        <w:bottom w:val="none" w:sz="0" w:space="0" w:color="auto"/>
        <w:right w:val="none" w:sz="0" w:space="0" w:color="auto"/>
      </w:divBdr>
      <w:divsChild>
        <w:div w:id="512181999">
          <w:marLeft w:val="0"/>
          <w:marRight w:val="0"/>
          <w:marTop w:val="0"/>
          <w:marBottom w:val="0"/>
          <w:divBdr>
            <w:top w:val="none" w:sz="0" w:space="0" w:color="auto"/>
            <w:left w:val="none" w:sz="0" w:space="0" w:color="auto"/>
            <w:bottom w:val="none" w:sz="0" w:space="0" w:color="auto"/>
            <w:right w:val="none" w:sz="0" w:space="0" w:color="auto"/>
          </w:divBdr>
        </w:div>
        <w:div w:id="1450470226">
          <w:marLeft w:val="0"/>
          <w:marRight w:val="0"/>
          <w:marTop w:val="0"/>
          <w:marBottom w:val="0"/>
          <w:divBdr>
            <w:top w:val="none" w:sz="0" w:space="0" w:color="auto"/>
            <w:left w:val="none" w:sz="0" w:space="0" w:color="auto"/>
            <w:bottom w:val="none" w:sz="0" w:space="0" w:color="auto"/>
            <w:right w:val="none" w:sz="0" w:space="0" w:color="auto"/>
          </w:divBdr>
        </w:div>
        <w:div w:id="1568880951">
          <w:marLeft w:val="0"/>
          <w:marRight w:val="0"/>
          <w:marTop w:val="0"/>
          <w:marBottom w:val="0"/>
          <w:divBdr>
            <w:top w:val="none" w:sz="0" w:space="0" w:color="auto"/>
            <w:left w:val="none" w:sz="0" w:space="0" w:color="auto"/>
            <w:bottom w:val="none" w:sz="0" w:space="0" w:color="auto"/>
            <w:right w:val="none" w:sz="0" w:space="0" w:color="auto"/>
          </w:divBdr>
        </w:div>
      </w:divsChild>
    </w:div>
    <w:div w:id="755715348">
      <w:bodyDiv w:val="1"/>
      <w:marLeft w:val="0"/>
      <w:marRight w:val="0"/>
      <w:marTop w:val="0"/>
      <w:marBottom w:val="0"/>
      <w:divBdr>
        <w:top w:val="none" w:sz="0" w:space="0" w:color="auto"/>
        <w:left w:val="none" w:sz="0" w:space="0" w:color="auto"/>
        <w:bottom w:val="none" w:sz="0" w:space="0" w:color="auto"/>
        <w:right w:val="none" w:sz="0" w:space="0" w:color="auto"/>
      </w:divBdr>
    </w:div>
    <w:div w:id="1110198135">
      <w:bodyDiv w:val="1"/>
      <w:marLeft w:val="0"/>
      <w:marRight w:val="0"/>
      <w:marTop w:val="0"/>
      <w:marBottom w:val="0"/>
      <w:divBdr>
        <w:top w:val="none" w:sz="0" w:space="0" w:color="auto"/>
        <w:left w:val="none" w:sz="0" w:space="0" w:color="auto"/>
        <w:bottom w:val="none" w:sz="0" w:space="0" w:color="auto"/>
        <w:right w:val="none" w:sz="0" w:space="0" w:color="auto"/>
      </w:divBdr>
      <w:divsChild>
        <w:div w:id="2004160619">
          <w:marLeft w:val="0"/>
          <w:marRight w:val="0"/>
          <w:marTop w:val="0"/>
          <w:marBottom w:val="0"/>
          <w:divBdr>
            <w:top w:val="none" w:sz="0" w:space="0" w:color="auto"/>
            <w:left w:val="none" w:sz="0" w:space="0" w:color="auto"/>
            <w:bottom w:val="none" w:sz="0" w:space="0" w:color="auto"/>
            <w:right w:val="none" w:sz="0" w:space="0" w:color="auto"/>
          </w:divBdr>
          <w:divsChild>
            <w:div w:id="856818234">
              <w:marLeft w:val="0"/>
              <w:marRight w:val="0"/>
              <w:marTop w:val="0"/>
              <w:marBottom w:val="0"/>
              <w:divBdr>
                <w:top w:val="none" w:sz="0" w:space="0" w:color="auto"/>
                <w:left w:val="none" w:sz="0" w:space="0" w:color="auto"/>
                <w:bottom w:val="none" w:sz="0" w:space="0" w:color="auto"/>
                <w:right w:val="none" w:sz="0" w:space="0" w:color="auto"/>
              </w:divBdr>
            </w:div>
            <w:div w:id="1803963725">
              <w:marLeft w:val="0"/>
              <w:marRight w:val="0"/>
              <w:marTop w:val="0"/>
              <w:marBottom w:val="0"/>
              <w:divBdr>
                <w:top w:val="none" w:sz="0" w:space="0" w:color="auto"/>
                <w:left w:val="none" w:sz="0" w:space="0" w:color="auto"/>
                <w:bottom w:val="none" w:sz="0" w:space="0" w:color="auto"/>
                <w:right w:val="none" w:sz="0" w:space="0" w:color="auto"/>
              </w:divBdr>
            </w:div>
            <w:div w:id="407113973">
              <w:marLeft w:val="0"/>
              <w:marRight w:val="0"/>
              <w:marTop w:val="0"/>
              <w:marBottom w:val="0"/>
              <w:divBdr>
                <w:top w:val="none" w:sz="0" w:space="0" w:color="auto"/>
                <w:left w:val="none" w:sz="0" w:space="0" w:color="auto"/>
                <w:bottom w:val="none" w:sz="0" w:space="0" w:color="auto"/>
                <w:right w:val="none" w:sz="0" w:space="0" w:color="auto"/>
              </w:divBdr>
            </w:div>
            <w:div w:id="15279839">
              <w:marLeft w:val="0"/>
              <w:marRight w:val="0"/>
              <w:marTop w:val="0"/>
              <w:marBottom w:val="0"/>
              <w:divBdr>
                <w:top w:val="none" w:sz="0" w:space="0" w:color="auto"/>
                <w:left w:val="none" w:sz="0" w:space="0" w:color="auto"/>
                <w:bottom w:val="none" w:sz="0" w:space="0" w:color="auto"/>
                <w:right w:val="none" w:sz="0" w:space="0" w:color="auto"/>
              </w:divBdr>
            </w:div>
            <w:div w:id="629554485">
              <w:marLeft w:val="0"/>
              <w:marRight w:val="0"/>
              <w:marTop w:val="0"/>
              <w:marBottom w:val="0"/>
              <w:divBdr>
                <w:top w:val="none" w:sz="0" w:space="0" w:color="auto"/>
                <w:left w:val="none" w:sz="0" w:space="0" w:color="auto"/>
                <w:bottom w:val="none" w:sz="0" w:space="0" w:color="auto"/>
                <w:right w:val="none" w:sz="0" w:space="0" w:color="auto"/>
              </w:divBdr>
              <w:divsChild>
                <w:div w:id="1371998426">
                  <w:marLeft w:val="0"/>
                  <w:marRight w:val="0"/>
                  <w:marTop w:val="0"/>
                  <w:marBottom w:val="0"/>
                  <w:divBdr>
                    <w:top w:val="none" w:sz="0" w:space="0" w:color="auto"/>
                    <w:left w:val="none" w:sz="0" w:space="0" w:color="auto"/>
                    <w:bottom w:val="none" w:sz="0" w:space="0" w:color="auto"/>
                    <w:right w:val="none" w:sz="0" w:space="0" w:color="auto"/>
                  </w:divBdr>
                </w:div>
              </w:divsChild>
            </w:div>
            <w:div w:id="1122194149">
              <w:marLeft w:val="0"/>
              <w:marRight w:val="0"/>
              <w:marTop w:val="0"/>
              <w:marBottom w:val="0"/>
              <w:divBdr>
                <w:top w:val="none" w:sz="0" w:space="0" w:color="auto"/>
                <w:left w:val="none" w:sz="0" w:space="0" w:color="auto"/>
                <w:bottom w:val="none" w:sz="0" w:space="0" w:color="auto"/>
                <w:right w:val="none" w:sz="0" w:space="0" w:color="auto"/>
              </w:divBdr>
            </w:div>
            <w:div w:id="828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6582">
      <w:bodyDiv w:val="1"/>
      <w:marLeft w:val="0"/>
      <w:marRight w:val="0"/>
      <w:marTop w:val="0"/>
      <w:marBottom w:val="0"/>
      <w:divBdr>
        <w:top w:val="none" w:sz="0" w:space="0" w:color="auto"/>
        <w:left w:val="none" w:sz="0" w:space="0" w:color="auto"/>
        <w:bottom w:val="none" w:sz="0" w:space="0" w:color="auto"/>
        <w:right w:val="none" w:sz="0" w:space="0" w:color="auto"/>
      </w:divBdr>
      <w:divsChild>
        <w:div w:id="148570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b722349143554174" Type="http://schemas.microsoft.com/office/2016/09/relationships/commentsIds" Target="commentsIds.xml"/><Relationship Id="R46957ca579fd489e"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ona xmlns="4dd9d709-e360-4789-9258-12186bad9282" xsi:nil="true"/>
    <A_x00f1_o xmlns="4dd9d709-e360-4789-9258-12186bad9282" xsi:nil="true"/>
    <Creador xmlns="4dd9d709-e360-4789-9258-12186bad9282" xsi:nil="true"/>
    <lcf76f155ced4ddcb4097134ff3c332f xmlns="4dd9d709-e360-4789-9258-12186bad9282">
      <Terms xmlns="http://schemas.microsoft.com/office/infopath/2007/PartnerControls"/>
    </lcf76f155ced4ddcb4097134ff3c332f>
    <TaxCatchAll xmlns="5883cd9b-706f-4747-bf65-5a364d6e03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6" ma:contentTypeDescription="Crear nuevo documento." ma:contentTypeScope="" ma:versionID="ee8e8af632ffbd9d162f94c88347b483">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6c20be462bc0bccd076f106d6eb24ac8"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2BCCE-3800-46A6-92BB-D0E681E446FA}">
  <ds:schemaRefs>
    <ds:schemaRef ds:uri="http://schemas.microsoft.com/office/2006/metadata/properties"/>
    <ds:schemaRef ds:uri="http://schemas.microsoft.com/office/infopath/2007/PartnerControls"/>
    <ds:schemaRef ds:uri="4dd9d709-e360-4789-9258-12186bad9282"/>
    <ds:schemaRef ds:uri="5883cd9b-706f-4747-bf65-5a364d6e030d"/>
  </ds:schemaRefs>
</ds:datastoreItem>
</file>

<file path=customXml/itemProps2.xml><?xml version="1.0" encoding="utf-8"?>
<ds:datastoreItem xmlns:ds="http://schemas.openxmlformats.org/officeDocument/2006/customXml" ds:itemID="{7A174F5E-C7CD-4E55-B6B2-EDDAAA3FF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9d709-e360-4789-9258-12186bad9282"/>
    <ds:schemaRef ds:uri="5883cd9b-706f-4747-bf65-5a364d6e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4E956-6969-4B3D-B2E2-FEC47AB8F5B0}">
  <ds:schemaRefs>
    <ds:schemaRef ds:uri="http://schemas.microsoft.com/sharepoint/v3/contenttype/forms"/>
  </ds:schemaRefs>
</ds:datastoreItem>
</file>

<file path=customXml/itemProps4.xml><?xml version="1.0" encoding="utf-8"?>
<ds:datastoreItem xmlns:ds="http://schemas.openxmlformats.org/officeDocument/2006/customXml" ds:itemID="{00E62723-9C02-42EE-B235-3B9E070E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3103</TotalTime>
  <Pages>1</Pages>
  <Words>699</Words>
  <Characters>3849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MOYA ALAMO</dc:creator>
  <cp:keywords/>
  <dc:description/>
  <cp:lastModifiedBy>MARÍA MOYA ALAMO</cp:lastModifiedBy>
  <cp:revision>102</cp:revision>
  <cp:lastPrinted>2022-11-23T09:08:00Z</cp:lastPrinted>
  <dcterms:created xsi:type="dcterms:W3CDTF">2021-03-16T08:54:00Z</dcterms:created>
  <dcterms:modified xsi:type="dcterms:W3CDTF">2022-11-23T09:08:00Z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